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20" w:afterLines="50" w:line="240" w:lineRule="atLeas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4</w:t>
      </w:r>
      <w:r>
        <w:rPr>
          <w:rFonts w:hint="eastAsia" w:ascii="黑体" w:hAnsi="黑体" w:eastAsia="黑体" w:cs="宋体"/>
          <w:color w:val="000000"/>
          <w:kern w:val="0"/>
          <w:sz w:val="32"/>
          <w:szCs w:val="32"/>
        </w:rPr>
        <w:t>：</w:t>
      </w:r>
    </w:p>
    <w:p>
      <w:pPr>
        <w:adjustRightInd w:val="0"/>
        <w:snapToGrid w:val="0"/>
        <w:spacing w:line="590" w:lineRule="exact"/>
        <w:rPr>
          <w:rFonts w:ascii="宋体"/>
          <w:sz w:val="28"/>
          <w:szCs w:val="28"/>
        </w:rPr>
      </w:pPr>
    </w:p>
    <w:p>
      <w:pPr>
        <w:widowControl/>
        <w:jc w:val="center"/>
        <w:rPr>
          <w:rFonts w:ascii="方正小标宋_GBK" w:hAnsi="宋体" w:eastAsia="方正小标宋_GBK" w:cs="宋体"/>
          <w:color w:val="000000"/>
          <w:kern w:val="0"/>
          <w:sz w:val="44"/>
          <w:szCs w:val="44"/>
        </w:rPr>
      </w:pPr>
    </w:p>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第四批“苏州市外国专家工作室”申报书</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w:t>
      </w:r>
      <w:r>
        <w:rPr>
          <w:rFonts w:ascii="宋体" w:hAnsi="宋体"/>
          <w:sz w:val="28"/>
          <w:szCs w:val="28"/>
          <w:u w:val="single"/>
        </w:rPr>
        <w:t xml:space="preserve">              </w:t>
      </w:r>
      <w:r>
        <w:rPr>
          <w:rFonts w:hint="eastAsia" w:ascii="宋体" w:hAnsi="宋体"/>
          <w:sz w:val="28"/>
          <w:szCs w:val="28"/>
          <w:u w:val="single"/>
          <w:lang w:val="en-US" w:eastAsia="zh-CN"/>
        </w:rPr>
        <w:t>苏州大学</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申报单位联系人：</w:t>
      </w:r>
      <w:r>
        <w:rPr>
          <w:rFonts w:ascii="宋体" w:hAnsi="宋体"/>
          <w:sz w:val="28"/>
          <w:szCs w:val="28"/>
          <w:u w:val="single"/>
        </w:rPr>
        <w:t xml:space="preserve">   </w:t>
      </w:r>
      <w:r>
        <w:rPr>
          <w:rFonts w:hint="eastAsia" w:ascii="宋体" w:hAnsi="宋体"/>
          <w:sz w:val="28"/>
          <w:szCs w:val="28"/>
          <w:u w:val="single"/>
          <w:lang w:val="en-US" w:eastAsia="zh-CN"/>
        </w:rPr>
        <w:t xml:space="preserve">胡玥   </w:t>
      </w:r>
      <w:r>
        <w:rPr>
          <w:rFonts w:ascii="宋体" w:hAnsi="宋体"/>
          <w:sz w:val="28"/>
          <w:szCs w:val="28"/>
          <w:u w:val="single"/>
        </w:rPr>
        <w:t xml:space="preserve">  </w:t>
      </w:r>
      <w:r>
        <w:rPr>
          <w:rFonts w:hint="eastAsia" w:ascii="宋体" w:hAnsi="宋体"/>
          <w:sz w:val="28"/>
          <w:szCs w:val="28"/>
        </w:rPr>
        <w:t>联系电话：</w:t>
      </w:r>
      <w:r>
        <w:rPr>
          <w:rFonts w:ascii="宋体" w:hAnsi="宋体"/>
          <w:sz w:val="28"/>
          <w:szCs w:val="28"/>
          <w:u w:val="single"/>
        </w:rPr>
        <w:t xml:space="preserve">  </w:t>
      </w:r>
      <w:r>
        <w:rPr>
          <w:rFonts w:hint="eastAsia" w:ascii="宋体" w:hAnsi="宋体"/>
          <w:sz w:val="28"/>
          <w:szCs w:val="28"/>
          <w:u w:val="single"/>
          <w:lang w:val="en-US" w:eastAsia="zh-CN"/>
        </w:rPr>
        <w:t>0512-67503045</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rPr>
      </w:pPr>
      <w:r>
        <w:rPr>
          <w:rFonts w:hint="eastAsia" w:ascii="宋体" w:hAnsi="宋体"/>
          <w:sz w:val="28"/>
          <w:szCs w:val="28"/>
        </w:rPr>
        <w:t>领衔外国专家：</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rPr>
      </w:pPr>
      <w:r>
        <w:rPr>
          <w:rFonts w:hint="eastAsia" w:ascii="宋体" w:hAnsi="宋体"/>
          <w:sz w:val="28"/>
          <w:szCs w:val="28"/>
        </w:rPr>
        <w:t>地方主管部门：</w:t>
      </w:r>
      <w:r>
        <w:rPr>
          <w:rFonts w:ascii="宋体" w:hAnsi="宋体"/>
          <w:sz w:val="28"/>
          <w:szCs w:val="28"/>
          <w:u w:val="single"/>
        </w:rPr>
        <w:t xml:space="preserve">            </w:t>
      </w:r>
      <w:r>
        <w:rPr>
          <w:rFonts w:hint="eastAsia" w:ascii="宋体" w:hAnsi="宋体"/>
          <w:sz w:val="28"/>
          <w:szCs w:val="28"/>
          <w:u w:val="single"/>
        </w:rPr>
        <w:t>姑苏区</w:t>
      </w:r>
      <w:r>
        <w:rPr>
          <w:rFonts w:ascii="宋体" w:hAnsi="宋体"/>
          <w:sz w:val="28"/>
          <w:szCs w:val="28"/>
          <w:u w:val="single"/>
        </w:rPr>
        <w:t>经济</w:t>
      </w:r>
      <w:r>
        <w:rPr>
          <w:rFonts w:hint="eastAsia" w:ascii="宋体" w:hAnsi="宋体"/>
          <w:sz w:val="28"/>
          <w:szCs w:val="28"/>
          <w:u w:val="single"/>
        </w:rPr>
        <w:t>和</w:t>
      </w:r>
      <w:r>
        <w:rPr>
          <w:rFonts w:ascii="宋体" w:hAnsi="宋体"/>
          <w:sz w:val="28"/>
          <w:szCs w:val="28"/>
          <w:u w:val="single"/>
        </w:rPr>
        <w:t xml:space="preserve">科技局                                </w:t>
      </w:r>
    </w:p>
    <w:p>
      <w:pPr>
        <w:adjustRightInd w:val="0"/>
        <w:snapToGrid w:val="0"/>
        <w:spacing w:line="590" w:lineRule="exact"/>
        <w:rPr>
          <w:rFonts w:ascii="宋体"/>
          <w:sz w:val="28"/>
          <w:szCs w:val="28"/>
        </w:rPr>
      </w:pPr>
      <w:r>
        <w:rPr>
          <w:rFonts w:ascii="宋体" w:hAnsi="宋体"/>
          <w:sz w:val="28"/>
          <w:szCs w:val="28"/>
        </w:rPr>
        <w:t xml:space="preserve">                             </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28"/>
          <w:szCs w:val="28"/>
        </w:rPr>
      </w:pPr>
      <w:r>
        <w:rPr>
          <w:rFonts w:hint="eastAsia" w:ascii="宋体" w:hAnsi="宋体"/>
          <w:sz w:val="28"/>
          <w:szCs w:val="28"/>
        </w:rPr>
        <w:t>申报日期：</w:t>
      </w:r>
      <w:r>
        <w:rPr>
          <w:rFonts w:ascii="宋体" w:hAnsi="宋体"/>
          <w:sz w:val="28"/>
          <w:szCs w:val="28"/>
        </w:rPr>
        <w:t>202</w:t>
      </w:r>
      <w:r>
        <w:rPr>
          <w:rFonts w:hint="eastAsia" w:ascii="宋体" w:hAnsi="宋体"/>
          <w:sz w:val="28"/>
          <w:szCs w:val="28"/>
        </w:rPr>
        <w:t>1年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32"/>
          <w:szCs w:val="32"/>
        </w:rPr>
      </w:pPr>
      <w:r>
        <w:rPr>
          <w:rFonts w:hint="eastAsia" w:ascii="宋体" w:hAnsi="宋体"/>
          <w:sz w:val="32"/>
          <w:szCs w:val="32"/>
        </w:rPr>
        <w:t>苏州市科学技术局</w:t>
      </w:r>
    </w:p>
    <w:p>
      <w:pPr>
        <w:spacing w:line="590" w:lineRule="exact"/>
        <w:jc w:val="center"/>
        <w:rPr>
          <w:rFonts w:ascii="宋体"/>
          <w:sz w:val="32"/>
          <w:szCs w:val="32"/>
        </w:rPr>
      </w:pPr>
      <w:r>
        <w:rPr>
          <w:rFonts w:ascii="宋体" w:hAnsi="宋体"/>
          <w:sz w:val="32"/>
          <w:szCs w:val="32"/>
        </w:rPr>
        <w:t>202</w:t>
      </w:r>
      <w:r>
        <w:rPr>
          <w:rFonts w:hint="eastAsia" w:ascii="宋体" w:hAnsi="宋体"/>
          <w:sz w:val="32"/>
          <w:szCs w:val="32"/>
        </w:rPr>
        <w:t>1年2月</w:t>
      </w:r>
    </w:p>
    <w:p/>
    <w:p>
      <w:pPr>
        <w:adjustRightInd w:val="0"/>
        <w:snapToGrid w:val="0"/>
        <w:spacing w:before="120" w:beforeLines="50" w:after="120" w:afterLines="50" w:line="240" w:lineRule="atLeast"/>
        <w:jc w:val="center"/>
        <w:rPr>
          <w:rFonts w:ascii="宋体"/>
          <w:b/>
          <w:sz w:val="36"/>
          <w:szCs w:val="36"/>
        </w:rPr>
      </w:pPr>
      <w:r>
        <w:rPr>
          <w:rFonts w:hint="eastAsia" w:ascii="宋体" w:hAnsi="宋体"/>
          <w:b/>
          <w:sz w:val="36"/>
          <w:szCs w:val="36"/>
        </w:rPr>
        <w:t>市级财政专项资金项目信用承诺书</w:t>
      </w:r>
    </w:p>
    <w:tbl>
      <w:tblPr>
        <w:tblStyle w:val="4"/>
        <w:tblW w:w="0" w:type="auto"/>
        <w:tblInd w:w="0" w:type="dxa"/>
        <w:tblLayout w:type="fixed"/>
        <w:tblCellMar>
          <w:top w:w="0" w:type="dxa"/>
          <w:left w:w="108" w:type="dxa"/>
          <w:bottom w:w="0" w:type="dxa"/>
          <w:right w:w="108" w:type="dxa"/>
        </w:tblCellMar>
      </w:tblPr>
      <w:tblGrid>
        <w:gridCol w:w="1700"/>
        <w:gridCol w:w="2906"/>
        <w:gridCol w:w="1559"/>
        <w:gridCol w:w="2892"/>
      </w:tblGrid>
      <w:tr>
        <w:tblPrEx>
          <w:tblCellMar>
            <w:top w:w="0" w:type="dxa"/>
            <w:left w:w="108" w:type="dxa"/>
            <w:bottom w:w="0" w:type="dxa"/>
            <w:right w:w="108" w:type="dxa"/>
          </w:tblCellMar>
        </w:tblPrEx>
        <w:trPr>
          <w:trHeight w:val="397" w:hRule="atLeast"/>
        </w:trPr>
        <w:tc>
          <w:tcPr>
            <w:tcW w:w="170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项目申报单位</w:t>
            </w:r>
          </w:p>
        </w:tc>
        <w:tc>
          <w:tcPr>
            <w:tcW w:w="7357" w:type="dxa"/>
            <w:gridSpan w:val="3"/>
            <w:tcBorders>
              <w:top w:val="single" w:color="auto" w:sz="8" w:space="0"/>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val="0"/>
                <w:bCs/>
                <w:szCs w:val="21"/>
                <w:lang w:val="en-US" w:eastAsia="zh-CN"/>
              </w:rPr>
              <w:t>苏州大学</w:t>
            </w:r>
            <w:r>
              <w:rPr>
                <w:rFonts w:hint="eastAsia" w:ascii="宋体" w:hAnsi="宋体" w:cs="宋体"/>
                <w:b w:val="0"/>
                <w:bCs/>
                <w:szCs w:val="21"/>
              </w:rPr>
              <w:t>　</w:t>
            </w:r>
          </w:p>
        </w:tc>
      </w:tr>
      <w:tr>
        <w:tblPrEx>
          <w:tblCellMar>
            <w:top w:w="0" w:type="dxa"/>
            <w:left w:w="108" w:type="dxa"/>
            <w:bottom w:w="0" w:type="dxa"/>
            <w:right w:w="108" w:type="dxa"/>
          </w:tblCellMar>
        </w:tblPrEx>
        <w:trPr>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组织机构代码</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szCs w:val="21"/>
              </w:rPr>
              <w:t>4</w:t>
            </w:r>
            <w:r>
              <w:rPr>
                <w:rFonts w:ascii="宋体" w:hAnsi="宋体" w:cs="宋体"/>
                <w:szCs w:val="21"/>
              </w:rPr>
              <w:t>66007343</w:t>
            </w:r>
            <w:r>
              <w:rPr>
                <w:rFonts w:hint="eastAsia" w:ascii="宋体" w:hAnsi="宋体" w:cs="宋体"/>
                <w:b/>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所在地区</w:t>
            </w:r>
          </w:p>
        </w:tc>
        <w:tc>
          <w:tcPr>
            <w:tcW w:w="2892" w:type="dxa"/>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szCs w:val="21"/>
              </w:rPr>
              <w:t>姑苏</w:t>
            </w:r>
            <w:r>
              <w:rPr>
                <w:rFonts w:ascii="宋体" w:hAnsi="宋体" w:cs="宋体"/>
                <w:szCs w:val="21"/>
              </w:rPr>
              <w:t>区</w:t>
            </w:r>
            <w:r>
              <w:rPr>
                <w:rFonts w:hint="eastAsia" w:ascii="宋体" w:hAnsi="宋体" w:cs="宋体"/>
                <w:b/>
                <w:szCs w:val="21"/>
              </w:rPr>
              <w:t>　</w:t>
            </w:r>
          </w:p>
        </w:tc>
      </w:tr>
      <w:tr>
        <w:tblPrEx>
          <w:tblCellMar>
            <w:top w:w="0" w:type="dxa"/>
            <w:left w:w="108" w:type="dxa"/>
            <w:bottom w:w="0" w:type="dxa"/>
            <w:right w:w="108" w:type="dxa"/>
          </w:tblCellMar>
        </w:tblPrEx>
        <w:trPr>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项目名称</w:t>
            </w:r>
          </w:p>
        </w:tc>
        <w:tc>
          <w:tcPr>
            <w:tcW w:w="7357" w:type="dxa"/>
            <w:gridSpan w:val="3"/>
            <w:tcBorders>
              <w:top w:val="nil"/>
              <w:left w:val="nil"/>
              <w:bottom w:val="single" w:color="auto" w:sz="4" w:space="0"/>
              <w:right w:val="single" w:color="auto" w:sz="8" w:space="0"/>
            </w:tcBorders>
            <w:vAlign w:val="center"/>
          </w:tcPr>
          <w:p>
            <w:pPr>
              <w:widowControl/>
              <w:jc w:val="center"/>
              <w:rPr>
                <w:rFonts w:ascii="宋体" w:cs="宋体"/>
                <w:szCs w:val="21"/>
              </w:rPr>
            </w:pPr>
            <w:r>
              <w:rPr>
                <w:rFonts w:hint="eastAsia" w:ascii="宋体" w:hAnsi="宋体" w:cs="宋体"/>
                <w:szCs w:val="21"/>
              </w:rPr>
              <w:t>苏州市外国专家工作室</w:t>
            </w:r>
          </w:p>
        </w:tc>
      </w:tr>
      <w:tr>
        <w:tblPrEx>
          <w:tblCellMar>
            <w:top w:w="0" w:type="dxa"/>
            <w:left w:w="108" w:type="dxa"/>
            <w:bottom w:w="0" w:type="dxa"/>
            <w:right w:w="108" w:type="dxa"/>
          </w:tblCellMar>
        </w:tblPrEx>
        <w:trPr>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项目计划类别</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lang w:val="en-US" w:eastAsia="zh-CN"/>
              </w:rPr>
              <w:t>-</w:t>
            </w:r>
            <w:r>
              <w:rPr>
                <w:rFonts w:hint="eastAsia" w:ascii="宋体" w:hAnsi="宋体" w:cs="宋体"/>
                <w:b/>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项目负责人</w:t>
            </w:r>
          </w:p>
        </w:tc>
        <w:tc>
          <w:tcPr>
            <w:tcW w:w="2892" w:type="dxa"/>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　</w:t>
            </w:r>
          </w:p>
        </w:tc>
      </w:tr>
      <w:tr>
        <w:tblPrEx>
          <w:tblCellMar>
            <w:top w:w="0" w:type="dxa"/>
            <w:left w:w="108" w:type="dxa"/>
            <w:bottom w:w="0" w:type="dxa"/>
            <w:right w:w="108" w:type="dxa"/>
          </w:tblCellMar>
        </w:tblPrEx>
        <w:trPr>
          <w:trHeight w:val="9119" w:hRule="atLeast"/>
        </w:trPr>
        <w:tc>
          <w:tcPr>
            <w:tcW w:w="9057" w:type="dxa"/>
            <w:gridSpan w:val="4"/>
            <w:tcBorders>
              <w:top w:val="nil"/>
              <w:left w:val="single" w:color="auto" w:sz="8" w:space="0"/>
              <w:bottom w:val="single" w:color="auto" w:sz="8" w:space="0"/>
              <w:right w:val="single" w:color="auto" w:sz="8" w:space="0"/>
            </w:tcBorders>
            <w:vAlign w:val="center"/>
          </w:tcPr>
          <w:p>
            <w:pPr>
              <w:autoSpaceDE w:val="0"/>
              <w:autoSpaceDN w:val="0"/>
              <w:adjustRightInd w:val="0"/>
              <w:snapToGrid w:val="0"/>
              <w:spacing w:line="400" w:lineRule="atLeast"/>
              <w:ind w:firstLine="420" w:firstLineChars="200"/>
              <w:jc w:val="left"/>
              <w:rPr>
                <w:rFonts w:ascii="宋体" w:cs="宋体"/>
                <w:szCs w:val="21"/>
              </w:rPr>
            </w:pPr>
            <w:r>
              <w:rPr>
                <w:rFonts w:hint="eastAsia" w:ascii="宋体" w:hAnsi="宋体" w:cs="宋体"/>
                <w:szCs w:val="21"/>
              </w:rPr>
              <w:t>本项目申报单位法人、项目负责人承诺严格遵守《苏州市市级科技创新专项资金管理办法》、《苏州市科技计划项目管理办法》和《苏州市科技计划项目信用管理办法》等有关规定，为项目实施提供承诺的条件，严格执行经费管理等相关规定。</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1.</w:t>
            </w:r>
            <w:r>
              <w:rPr>
                <w:rFonts w:hint="eastAsia" w:ascii="宋体" w:hAnsi="宋体" w:cs="宋体"/>
                <w:szCs w:val="21"/>
              </w:rPr>
              <w:t>本单位近三年信用状况良好，无严重失信行为；</w:t>
            </w:r>
            <w:r>
              <w:rPr>
                <w:rFonts w:ascii="宋体" w:cs="宋体"/>
                <w:szCs w:val="21"/>
              </w:rPr>
              <w:br w:type="textWrapping"/>
            </w:r>
            <w:r>
              <w:rPr>
                <w:rFonts w:ascii="宋体" w:hAnsi="宋体" w:cs="宋体"/>
                <w:szCs w:val="21"/>
              </w:rPr>
              <w:t xml:space="preserve">    2.</w:t>
            </w:r>
            <w:r>
              <w:rPr>
                <w:rFonts w:hint="eastAsia" w:ascii="宋体" w:hAnsi="宋体" w:cs="宋体"/>
                <w:szCs w:val="21"/>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3.</w:t>
            </w:r>
            <w:r>
              <w:rPr>
                <w:rFonts w:hint="eastAsia" w:ascii="宋体" w:hAnsi="宋体" w:cs="宋体"/>
                <w:szCs w:val="21"/>
              </w:rPr>
              <w:t>专项资金获批后将按规定使用；</w:t>
            </w:r>
            <w:r>
              <w:rPr>
                <w:rFonts w:ascii="宋体" w:cs="宋体"/>
                <w:szCs w:val="21"/>
              </w:rPr>
              <w:br w:type="textWrapping"/>
            </w:r>
            <w:r>
              <w:rPr>
                <w:rFonts w:ascii="宋体" w:hAnsi="宋体" w:cs="宋体"/>
                <w:szCs w:val="21"/>
              </w:rPr>
              <w:t xml:space="preserve">    4.</w:t>
            </w:r>
            <w:r>
              <w:rPr>
                <w:rFonts w:hint="eastAsia" w:ascii="宋体" w:hAnsi="宋体" w:cs="宋体"/>
                <w:szCs w:val="21"/>
              </w:rPr>
              <w:t>为本项目出具鉴证报告的相关社会中介机构近三年信用状况良好，无严重失信行为；对相关社会中介机构履行政策宣传告知义务；</w:t>
            </w:r>
            <w:r>
              <w:rPr>
                <w:rFonts w:ascii="宋体" w:cs="宋体"/>
                <w:szCs w:val="21"/>
              </w:rPr>
              <w:br w:type="textWrapping"/>
            </w:r>
            <w:r>
              <w:rPr>
                <w:rFonts w:ascii="宋体" w:hAnsi="宋体" w:cs="宋体"/>
                <w:szCs w:val="21"/>
              </w:rPr>
              <w:t xml:space="preserve">    5.</w:t>
            </w:r>
            <w:r>
              <w:rPr>
                <w:rFonts w:hint="eastAsia" w:ascii="宋体" w:hAnsi="宋体" w:cs="宋体"/>
                <w:szCs w:val="21"/>
              </w:rPr>
              <w:t>项目申报和实施期间，本单位对项目管理部门、主管部门、受理部门及所有相关工作人员严格遵守以下廉政纪律：</w:t>
            </w:r>
            <w:r>
              <w:rPr>
                <w:rFonts w:ascii="宋体" w:hAnsi="宋体" w:cs="宋体"/>
                <w:szCs w:val="21"/>
              </w:rPr>
              <w:t>1</w:t>
            </w:r>
            <w:r>
              <w:rPr>
                <w:rFonts w:hint="eastAsia" w:ascii="宋体" w:hAnsi="宋体" w:cs="宋体"/>
                <w:szCs w:val="21"/>
              </w:rPr>
              <w:t>、不赠送礼金、各种消费卡、有价证券；</w:t>
            </w:r>
            <w:r>
              <w:rPr>
                <w:rFonts w:ascii="宋体" w:hAnsi="宋体" w:cs="宋体"/>
                <w:szCs w:val="21"/>
              </w:rPr>
              <w:t>2</w:t>
            </w:r>
            <w:r>
              <w:rPr>
                <w:rFonts w:hint="eastAsia" w:ascii="宋体" w:hAnsi="宋体" w:cs="宋体"/>
                <w:szCs w:val="21"/>
              </w:rPr>
              <w:t>、不赠送任何实物礼品；</w:t>
            </w:r>
            <w:r>
              <w:rPr>
                <w:rFonts w:ascii="宋体" w:hAnsi="宋体" w:cs="宋体"/>
                <w:szCs w:val="21"/>
              </w:rPr>
              <w:t>3</w:t>
            </w:r>
            <w:r>
              <w:rPr>
                <w:rFonts w:hint="eastAsia" w:ascii="宋体" w:hAnsi="宋体" w:cs="宋体"/>
                <w:szCs w:val="21"/>
              </w:rPr>
              <w:t>、不报销任何消费单据；</w:t>
            </w:r>
            <w:r>
              <w:rPr>
                <w:rFonts w:ascii="宋体" w:hAnsi="宋体" w:cs="宋体"/>
                <w:szCs w:val="21"/>
              </w:rPr>
              <w:t>4</w:t>
            </w:r>
            <w:r>
              <w:rPr>
                <w:rFonts w:hint="eastAsia" w:ascii="宋体" w:hAnsi="宋体" w:cs="宋体"/>
                <w:szCs w:val="21"/>
              </w:rPr>
              <w:t>、不提供旅游、娱乐等活动；</w:t>
            </w:r>
            <w:r>
              <w:rPr>
                <w:rFonts w:ascii="宋体" w:hAnsi="宋体" w:cs="宋体"/>
                <w:szCs w:val="21"/>
              </w:rPr>
              <w:t>5</w:t>
            </w:r>
            <w:r>
              <w:rPr>
                <w:rFonts w:hint="eastAsia" w:ascii="宋体" w:hAnsi="宋体" w:cs="宋体"/>
                <w:szCs w:val="21"/>
              </w:rPr>
              <w:t>、其它相关廉政纪律；</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6.</w:t>
            </w:r>
            <w:r>
              <w:rPr>
                <w:rFonts w:hint="eastAsia" w:ascii="宋体" w:hAnsi="宋体" w:cs="宋体"/>
                <w:szCs w:val="21"/>
              </w:rPr>
              <w:t>若遇项目管理部门、主管部门、受理部门及所有相关工作人员有向本单位索要钱物等违反廉政纪律现象的，本单位主动向纪检监察机构反映；</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7.</w:t>
            </w:r>
            <w:r>
              <w:rPr>
                <w:rFonts w:hint="eastAsia" w:ascii="宋体" w:hAnsi="宋体" w:cs="宋体"/>
                <w:szCs w:val="21"/>
              </w:rPr>
              <w:t>如有失实或失信行为，愿意根据相关规定，承担以下责任：</w:t>
            </w:r>
            <w:r>
              <w:rPr>
                <w:rFonts w:ascii="宋体" w:hAnsi="宋体" w:cs="宋体"/>
                <w:szCs w:val="21"/>
              </w:rPr>
              <w:t>1</w:t>
            </w:r>
            <w:r>
              <w:rPr>
                <w:rFonts w:hint="eastAsia" w:ascii="宋体" w:hAnsi="宋体" w:cs="宋体"/>
                <w:szCs w:val="21"/>
              </w:rPr>
              <w:t>、取消项目评审资格；</w:t>
            </w:r>
            <w:r>
              <w:rPr>
                <w:rFonts w:ascii="宋体" w:hAnsi="宋体" w:cs="宋体"/>
                <w:szCs w:val="21"/>
              </w:rPr>
              <w:t>2</w:t>
            </w:r>
            <w:r>
              <w:rPr>
                <w:rFonts w:hint="eastAsia" w:ascii="宋体" w:hAnsi="宋体" w:cs="宋体"/>
                <w:szCs w:val="21"/>
              </w:rPr>
              <w:t>、撤销项目立项，并收回财政经费；</w:t>
            </w:r>
            <w:r>
              <w:rPr>
                <w:rFonts w:ascii="宋体" w:hAnsi="宋体" w:cs="宋体"/>
                <w:szCs w:val="21"/>
              </w:rPr>
              <w:t>3</w:t>
            </w:r>
            <w:r>
              <w:rPr>
                <w:rFonts w:hint="eastAsia" w:ascii="宋体" w:hAnsi="宋体" w:cs="宋体"/>
                <w:szCs w:val="21"/>
              </w:rPr>
              <w:t>、记入不良科技信用记录，并报送至市公共信用信息平台，列入社会信用记录，失信情况同意在相关政府门户网站公开；</w:t>
            </w:r>
            <w:r>
              <w:rPr>
                <w:rFonts w:ascii="宋体" w:hAnsi="宋体" w:cs="宋体"/>
                <w:szCs w:val="21"/>
              </w:rPr>
              <w:t>4</w:t>
            </w:r>
            <w:r>
              <w:rPr>
                <w:rFonts w:hint="eastAsia" w:ascii="宋体" w:hAnsi="宋体" w:cs="宋体"/>
                <w:szCs w:val="21"/>
              </w:rPr>
              <w:t>、其它相关法律责任等。</w:t>
            </w:r>
          </w:p>
          <w:p>
            <w:pPr>
              <w:widowControl/>
              <w:adjustRightInd w:val="0"/>
              <w:snapToGrid w:val="0"/>
              <w:spacing w:line="400" w:lineRule="atLeast"/>
              <w:jc w:val="left"/>
              <w:rPr>
                <w:rFonts w:ascii="宋体" w:hAnsi="宋体" w:cs="宋体"/>
                <w:szCs w:val="21"/>
              </w:rPr>
            </w:pPr>
            <w:r>
              <w:rPr>
                <w:rFonts w:ascii="宋体" w:hAnsi="宋体" w:cs="宋体"/>
                <w:szCs w:val="21"/>
              </w:rPr>
              <w:t xml:space="preserve">                         </w:t>
            </w:r>
          </w:p>
          <w:p>
            <w:pPr>
              <w:widowControl/>
              <w:adjustRightInd w:val="0"/>
              <w:snapToGrid w:val="0"/>
              <w:spacing w:line="400" w:lineRule="atLeast"/>
              <w:jc w:val="left"/>
              <w:rPr>
                <w:rFonts w:ascii="宋体" w:cs="宋体"/>
                <w:szCs w:val="21"/>
              </w:rPr>
            </w:pPr>
            <w:r>
              <w:rPr>
                <w:rFonts w:ascii="宋体" w:hAnsi="宋体" w:cs="宋体"/>
                <w:szCs w:val="21"/>
              </w:rPr>
              <w:t xml:space="preserve">                     </w:t>
            </w:r>
            <w:r>
              <w:rPr>
                <w:rFonts w:hint="eastAsia" w:ascii="宋体" w:hAnsi="宋体" w:cs="宋体"/>
                <w:szCs w:val="21"/>
              </w:rPr>
              <w:t>项目全体负责人（签名）</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法人代表（签名）</w:t>
            </w:r>
            <w:r>
              <w:rPr>
                <w:rFonts w:ascii="宋体" w:hAnsi="宋体" w:cs="宋体"/>
                <w:szCs w:val="21"/>
              </w:rPr>
              <w:t xml:space="preserve">                 </w:t>
            </w:r>
            <w:r>
              <w:rPr>
                <w:rFonts w:hint="eastAsia" w:ascii="宋体" w:hAnsi="宋体" w:cs="宋体"/>
                <w:szCs w:val="21"/>
              </w:rPr>
              <w:t>（单位公章）</w:t>
            </w:r>
            <w:r>
              <w:rPr>
                <w:rFonts w:ascii="宋体" w:cs="宋体"/>
                <w:szCs w:val="21"/>
              </w:rPr>
              <w:br w:type="textWrapping"/>
            </w:r>
            <w:r>
              <w:rPr>
                <w:rFonts w:ascii="宋体" w:hAnsi="宋体" w:cs="宋体"/>
                <w:szCs w:val="21"/>
              </w:rPr>
              <w:t xml:space="preserve">                     </w:t>
            </w:r>
            <w:r>
              <w:rPr>
                <w:rFonts w:hint="eastAsia" w:ascii="宋体" w:hAnsi="宋体" w:cs="宋体"/>
                <w:szCs w:val="21"/>
              </w:rPr>
              <w:t>日期：</w:t>
            </w:r>
          </w:p>
        </w:tc>
      </w:tr>
    </w:tbl>
    <w:p>
      <w:pPr>
        <w:spacing w:line="36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填写说明：</w:t>
      </w:r>
    </w:p>
    <w:p>
      <w:pPr>
        <w:spacing w:line="36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1.</w:t>
      </w:r>
      <w:r>
        <w:rPr>
          <w:rFonts w:hint="eastAsia" w:ascii="仿宋_GB2312" w:hAnsi="仿宋" w:eastAsia="仿宋_GB2312"/>
          <w:color w:val="000000"/>
          <w:sz w:val="24"/>
          <w:szCs w:val="24"/>
        </w:rPr>
        <w:t>“组织机构代码”栏可填写组织机构代码或统一社会信用代码。</w:t>
      </w:r>
    </w:p>
    <w:p>
      <w:pPr>
        <w:spacing w:line="36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2.</w:t>
      </w:r>
      <w:r>
        <w:rPr>
          <w:rFonts w:hint="eastAsia" w:ascii="仿宋_GB2312" w:hAnsi="仿宋" w:eastAsia="仿宋_GB2312"/>
          <w:color w:val="000000"/>
          <w:sz w:val="24"/>
          <w:szCs w:val="24"/>
        </w:rPr>
        <w:t>“所在地区”填写项目申报单位的注册地，例如：张家港市、常熟市、昆山市、太仓市、吴江区、吴中区、相城区、苏州工业园区、苏州高新区、姑苏区。</w:t>
      </w:r>
    </w:p>
    <w:p>
      <w:pPr>
        <w:spacing w:line="36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3.</w:t>
      </w:r>
      <w:r>
        <w:rPr>
          <w:rFonts w:hint="eastAsia" w:ascii="仿宋_GB2312" w:hAnsi="仿宋" w:eastAsia="仿宋_GB2312"/>
          <w:color w:val="000000"/>
          <w:sz w:val="24"/>
          <w:szCs w:val="24"/>
        </w:rPr>
        <w:t>“项目负责人”需填写项目所有负责人姓名，项目全体负责人（签名）栏需全体项目负责人签字。</w:t>
      </w:r>
    </w:p>
    <w:p>
      <w:pPr>
        <w:spacing w:line="360" w:lineRule="atLeast"/>
        <w:ind w:firstLine="480" w:firstLineChars="200"/>
        <w:rPr>
          <w:rFonts w:ascii="仿宋_GB2312" w:hAnsi="仿宋" w:eastAsia="仿宋_GB2312"/>
          <w:color w:val="000000"/>
          <w:sz w:val="24"/>
          <w:szCs w:val="24"/>
        </w:rPr>
      </w:pPr>
    </w:p>
    <w:p>
      <w:pPr>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一、申报单位基本情况</w:t>
      </w:r>
    </w:p>
    <w:tbl>
      <w:tblPr>
        <w:tblStyle w:val="4"/>
        <w:tblW w:w="921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50"/>
        <w:gridCol w:w="1337"/>
        <w:gridCol w:w="12"/>
        <w:gridCol w:w="840"/>
        <w:gridCol w:w="479"/>
        <w:gridCol w:w="370"/>
        <w:gridCol w:w="1421"/>
        <w:gridCol w:w="1126"/>
        <w:gridCol w:w="291"/>
        <w:gridCol w:w="1415"/>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0" w:type="dxa"/>
            <w:vMerge w:val="restart"/>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位</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概</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况</w:t>
            </w:r>
          </w:p>
        </w:tc>
        <w:tc>
          <w:tcPr>
            <w:tcW w:w="1349" w:type="dxa"/>
            <w:gridSpan w:val="2"/>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cs="宋体"/>
                <w:kern w:val="0"/>
                <w:szCs w:val="21"/>
              </w:rPr>
            </w:pPr>
            <w:r>
              <w:rPr>
                <w:rFonts w:hint="eastAsia" w:ascii="宋体" w:hAnsi="宋体"/>
                <w:kern w:val="0"/>
                <w:szCs w:val="21"/>
              </w:rPr>
              <w:t>单位名称</w:t>
            </w:r>
          </w:p>
        </w:tc>
        <w:tc>
          <w:tcPr>
            <w:tcW w:w="7115" w:type="dxa"/>
            <w:gridSpan w:val="8"/>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kern w:val="0"/>
                <w:szCs w:val="21"/>
              </w:rPr>
              <w:t>苏州大学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4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spacing w:val="-20"/>
                <w:kern w:val="0"/>
                <w:szCs w:val="21"/>
              </w:rPr>
            </w:pPr>
            <w:r>
              <w:rPr>
                <w:rFonts w:hint="eastAsia" w:ascii="宋体" w:hAnsi="宋体"/>
                <w:kern w:val="0"/>
                <w:szCs w:val="21"/>
              </w:rPr>
              <w:t>单位地址</w:t>
            </w:r>
          </w:p>
        </w:tc>
        <w:tc>
          <w:tcPr>
            <w:tcW w:w="7115" w:type="dxa"/>
            <w:gridSpan w:val="8"/>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kern w:val="0"/>
                <w:szCs w:val="21"/>
              </w:rPr>
              <w:t>苏州市十梓街1号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4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spacing w:val="-20"/>
                <w:kern w:val="0"/>
                <w:szCs w:val="21"/>
              </w:rPr>
            </w:pPr>
            <w:r>
              <w:rPr>
                <w:rFonts w:hint="eastAsia" w:ascii="宋体" w:hAnsi="宋体"/>
                <w:kern w:val="0"/>
                <w:szCs w:val="21"/>
              </w:rPr>
              <w:t>成立时间</w:t>
            </w:r>
          </w:p>
        </w:tc>
        <w:tc>
          <w:tcPr>
            <w:tcW w:w="1689" w:type="dxa"/>
            <w:gridSpan w:val="3"/>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kern w:val="0"/>
                <w:szCs w:val="21"/>
              </w:rPr>
              <w:t>1</w:t>
            </w:r>
            <w:r>
              <w:rPr>
                <w:rFonts w:ascii="宋体"/>
                <w:kern w:val="0"/>
                <w:szCs w:val="21"/>
              </w:rPr>
              <w:t>900.05</w:t>
            </w:r>
          </w:p>
        </w:tc>
        <w:tc>
          <w:tcPr>
            <w:tcW w:w="142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注册资金</w:t>
            </w:r>
          </w:p>
        </w:tc>
        <w:tc>
          <w:tcPr>
            <w:tcW w:w="1417" w:type="dxa"/>
            <w:gridSpan w:val="2"/>
            <w:vAlign w:val="center"/>
          </w:tcPr>
          <w:p>
            <w:pPr>
              <w:widowControl/>
              <w:adjustRightInd w:val="0"/>
              <w:snapToGrid w:val="0"/>
              <w:spacing w:line="240" w:lineRule="atLeast"/>
              <w:jc w:val="center"/>
              <w:rPr>
                <w:rFonts w:ascii="宋体"/>
                <w:kern w:val="0"/>
                <w:szCs w:val="21"/>
              </w:rPr>
            </w:pPr>
            <w:r>
              <w:rPr>
                <w:rFonts w:ascii="宋体" w:hAnsi="宋体"/>
                <w:kern w:val="0"/>
                <w:szCs w:val="21"/>
              </w:rPr>
              <w:t xml:space="preserve">  </w:t>
            </w:r>
            <w:r>
              <w:rPr>
                <w:rFonts w:hint="eastAsia" w:ascii="宋体" w:hAnsi="宋体"/>
                <w:kern w:val="0"/>
                <w:szCs w:val="21"/>
              </w:rPr>
              <w:t>3</w:t>
            </w:r>
            <w:r>
              <w:rPr>
                <w:rFonts w:ascii="宋体" w:hAnsi="宋体"/>
                <w:kern w:val="0"/>
                <w:szCs w:val="21"/>
              </w:rPr>
              <w:t>41917</w:t>
            </w:r>
            <w:r>
              <w:rPr>
                <w:rFonts w:hint="eastAsia" w:ascii="宋体" w:hAnsi="宋体"/>
                <w:kern w:val="0"/>
                <w:szCs w:val="21"/>
              </w:rPr>
              <w:t>万元</w:t>
            </w:r>
            <w:r>
              <w:rPr>
                <w:rFonts w:ascii="宋体" w:hAnsi="宋体"/>
                <w:kern w:val="0"/>
                <w:szCs w:val="21"/>
              </w:rPr>
              <w:t xml:space="preserve">    </w:t>
            </w:r>
          </w:p>
        </w:tc>
        <w:tc>
          <w:tcPr>
            <w:tcW w:w="1415"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法定代表人</w:t>
            </w:r>
          </w:p>
        </w:tc>
        <w:tc>
          <w:tcPr>
            <w:tcW w:w="1173" w:type="dxa"/>
            <w:vAlign w:val="center"/>
          </w:tcPr>
          <w:p>
            <w:pPr>
              <w:widowControl/>
              <w:adjustRightInd w:val="0"/>
              <w:snapToGrid w:val="0"/>
              <w:spacing w:line="240" w:lineRule="atLeast"/>
              <w:jc w:val="center"/>
              <w:rPr>
                <w:rFonts w:ascii="宋体"/>
                <w:kern w:val="0"/>
                <w:szCs w:val="21"/>
              </w:rPr>
            </w:pPr>
            <w:r>
              <w:rPr>
                <w:rFonts w:hint="eastAsia" w:ascii="宋体"/>
                <w:kern w:val="0"/>
                <w:szCs w:val="21"/>
              </w:rPr>
              <w:t>熊思东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9" w:type="dxa"/>
            <w:gridSpan w:val="3"/>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单位类型（</w:t>
            </w:r>
            <w:r>
              <w:rPr>
                <w:rFonts w:ascii="宋体" w:hAnsi="宋体"/>
                <w:kern w:val="0"/>
                <w:szCs w:val="21"/>
              </w:rPr>
              <w:t xml:space="preserve"> </w:t>
            </w:r>
            <w:r>
              <w:rPr>
                <w:rFonts w:hint="eastAsia" w:ascii="宋体" w:hAnsi="宋体"/>
                <w:kern w:val="0"/>
                <w:szCs w:val="21"/>
                <w:lang w:val="en-US" w:eastAsia="zh-CN"/>
              </w:rPr>
              <w:t>2</w:t>
            </w:r>
            <w:r>
              <w:rPr>
                <w:rFonts w:ascii="宋体" w:hAnsi="宋体"/>
                <w:kern w:val="0"/>
                <w:szCs w:val="21"/>
              </w:rPr>
              <w:t xml:space="preserve"> </w:t>
            </w:r>
            <w:r>
              <w:rPr>
                <w:rFonts w:hint="eastAsia" w:ascii="宋体" w:hAnsi="宋体"/>
                <w:kern w:val="0"/>
                <w:szCs w:val="21"/>
              </w:rPr>
              <w:t>）</w:t>
            </w:r>
          </w:p>
        </w:tc>
        <w:tc>
          <w:tcPr>
            <w:tcW w:w="6275" w:type="dxa"/>
            <w:gridSpan w:val="7"/>
            <w:tcMar>
              <w:top w:w="0" w:type="dxa"/>
              <w:left w:w="108" w:type="dxa"/>
              <w:bottom w:w="0" w:type="dxa"/>
              <w:right w:w="108" w:type="dxa"/>
            </w:tcMar>
            <w:vAlign w:val="center"/>
          </w:tcPr>
          <w:p>
            <w:pPr>
              <w:adjustRightInd w:val="0"/>
              <w:snapToGrid w:val="0"/>
              <w:spacing w:line="240" w:lineRule="atLeast"/>
              <w:rPr>
                <w:rFonts w:ascii="宋体"/>
                <w:kern w:val="0"/>
                <w:szCs w:val="21"/>
              </w:rPr>
            </w:pPr>
            <w:r>
              <w:rPr>
                <w:rFonts w:ascii="宋体" w:hAnsi="宋体"/>
                <w:kern w:val="0"/>
                <w:szCs w:val="21"/>
              </w:rPr>
              <w:t>1.</w:t>
            </w:r>
            <w:r>
              <w:rPr>
                <w:rFonts w:hint="eastAsia" w:ascii="宋体" w:hAnsi="宋体"/>
                <w:kern w:val="0"/>
                <w:szCs w:val="21"/>
              </w:rPr>
              <w:t>企业</w:t>
            </w:r>
            <w:r>
              <w:rPr>
                <w:rFonts w:ascii="宋体" w:hAnsi="宋体"/>
                <w:kern w:val="0"/>
                <w:szCs w:val="21"/>
              </w:rPr>
              <w:t xml:space="preserve">  2.</w:t>
            </w:r>
            <w:r>
              <w:rPr>
                <w:rFonts w:hint="eastAsia" w:ascii="宋体" w:hAnsi="宋体"/>
                <w:kern w:val="0"/>
                <w:szCs w:val="21"/>
              </w:rPr>
              <w:t>高校</w:t>
            </w:r>
            <w:r>
              <w:rPr>
                <w:rFonts w:ascii="宋体" w:hAnsi="宋体"/>
                <w:kern w:val="0"/>
                <w:szCs w:val="21"/>
              </w:rPr>
              <w:t xml:space="preserve">  3.</w:t>
            </w:r>
            <w:r>
              <w:rPr>
                <w:rFonts w:hint="eastAsia" w:ascii="宋体" w:hAnsi="宋体"/>
                <w:kern w:val="0"/>
                <w:szCs w:val="21"/>
              </w:rPr>
              <w:t>科研院所</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9" w:type="dxa"/>
            <w:gridSpan w:val="3"/>
            <w:vMerge w:val="restart"/>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如申报单位为企业，请填写：</w:t>
            </w:r>
          </w:p>
        </w:tc>
        <w:tc>
          <w:tcPr>
            <w:tcW w:w="2270" w:type="dxa"/>
            <w:gridSpan w:val="3"/>
            <w:tcMar>
              <w:top w:w="0" w:type="dxa"/>
              <w:left w:w="108" w:type="dxa"/>
              <w:bottom w:w="0" w:type="dxa"/>
              <w:right w:w="108" w:type="dxa"/>
            </w:tcMar>
            <w:vAlign w:val="center"/>
          </w:tcPr>
          <w:p>
            <w:pPr>
              <w:adjustRightInd w:val="0"/>
              <w:snapToGrid w:val="0"/>
              <w:spacing w:line="240" w:lineRule="atLeast"/>
              <w:jc w:val="center"/>
              <w:rPr>
                <w:rFonts w:ascii="宋体"/>
                <w:kern w:val="0"/>
                <w:szCs w:val="21"/>
              </w:rPr>
            </w:pPr>
            <w:r>
              <w:rPr>
                <w:rFonts w:hint="eastAsia" w:ascii="宋体" w:hAnsi="宋体"/>
                <w:kern w:val="0"/>
                <w:szCs w:val="21"/>
              </w:rPr>
              <w:t>企业类型</w:t>
            </w:r>
          </w:p>
        </w:tc>
        <w:tc>
          <w:tcPr>
            <w:tcW w:w="4005" w:type="dxa"/>
            <w:gridSpan w:val="4"/>
            <w:vAlign w:val="center"/>
          </w:tcPr>
          <w:p>
            <w:pPr>
              <w:adjustRightInd w:val="0"/>
              <w:snapToGrid w:val="0"/>
              <w:spacing w:line="240" w:lineRule="atLeast"/>
              <w:rPr>
                <w:rFonts w:ascii="宋体" w:hAnsi="宋体"/>
                <w:kern w:val="0"/>
                <w:szCs w:val="21"/>
              </w:rPr>
            </w:pPr>
            <w:r>
              <w:rPr>
                <w:rFonts w:ascii="宋体" w:hAnsi="宋体"/>
                <w:kern w:val="0"/>
                <w:szCs w:val="21"/>
              </w:rPr>
              <w:t>1.</w:t>
            </w:r>
            <w:r>
              <w:rPr>
                <w:rFonts w:hint="eastAsia" w:ascii="宋体" w:hAnsi="宋体"/>
                <w:kern w:val="0"/>
                <w:szCs w:val="21"/>
              </w:rPr>
              <w:t>高新技术企业</w:t>
            </w:r>
            <w:r>
              <w:rPr>
                <w:rFonts w:ascii="宋体" w:hAnsi="宋体"/>
                <w:kern w:val="0"/>
                <w:szCs w:val="21"/>
              </w:rPr>
              <w:t xml:space="preserve">    2.</w:t>
            </w:r>
            <w:r>
              <w:rPr>
                <w:rFonts w:hint="eastAsia" w:ascii="宋体" w:hAnsi="宋体"/>
                <w:kern w:val="0"/>
                <w:szCs w:val="21"/>
              </w:rPr>
              <w:t>创新型企业</w:t>
            </w:r>
            <w:r>
              <w:rPr>
                <w:rFonts w:ascii="宋体" w:hAnsi="宋体"/>
                <w:kern w:val="0"/>
                <w:szCs w:val="21"/>
              </w:rPr>
              <w:t xml:space="preserve">  </w:t>
            </w:r>
          </w:p>
          <w:p>
            <w:pPr>
              <w:adjustRightInd w:val="0"/>
              <w:snapToGrid w:val="0"/>
              <w:spacing w:line="240" w:lineRule="atLeast"/>
              <w:rPr>
                <w:rFonts w:ascii="宋体"/>
                <w:kern w:val="0"/>
                <w:szCs w:val="21"/>
              </w:rPr>
            </w:pPr>
            <w:r>
              <w:rPr>
                <w:rFonts w:ascii="宋体" w:hAnsi="宋体"/>
                <w:kern w:val="0"/>
                <w:szCs w:val="21"/>
              </w:rPr>
              <w:t>3.</w:t>
            </w:r>
            <w:r>
              <w:rPr>
                <w:rFonts w:hint="eastAsia" w:ascii="宋体" w:hAnsi="宋体"/>
                <w:kern w:val="0"/>
                <w:szCs w:val="21"/>
              </w:rPr>
              <w:t>科技型中小企业</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9" w:type="dxa"/>
            <w:gridSpan w:val="3"/>
            <w:vMerge w:val="continue"/>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p>
        </w:tc>
        <w:tc>
          <w:tcPr>
            <w:tcW w:w="2270" w:type="dxa"/>
            <w:gridSpan w:val="3"/>
            <w:tcMar>
              <w:top w:w="0" w:type="dxa"/>
              <w:left w:w="108" w:type="dxa"/>
              <w:bottom w:w="0" w:type="dxa"/>
              <w:right w:w="108" w:type="dxa"/>
            </w:tcMar>
            <w:vAlign w:val="center"/>
          </w:tcPr>
          <w:p>
            <w:pPr>
              <w:adjustRightInd w:val="0"/>
              <w:snapToGrid w:val="0"/>
              <w:spacing w:line="240" w:lineRule="atLeast"/>
              <w:jc w:val="center"/>
              <w:rPr>
                <w:rFonts w:ascii="宋体"/>
                <w:kern w:val="0"/>
                <w:szCs w:val="21"/>
              </w:rPr>
            </w:pPr>
            <w:r>
              <w:rPr>
                <w:rFonts w:hint="eastAsia" w:ascii="宋体" w:hAnsi="宋体"/>
                <w:kern w:val="0"/>
                <w:szCs w:val="21"/>
              </w:rPr>
              <w:t>主营业务</w:t>
            </w:r>
          </w:p>
        </w:tc>
        <w:tc>
          <w:tcPr>
            <w:tcW w:w="4005" w:type="dxa"/>
            <w:gridSpan w:val="4"/>
            <w:vAlign w:val="center"/>
          </w:tcPr>
          <w:p>
            <w:pPr>
              <w:adjustRightInd w:val="0"/>
              <w:snapToGrid w:val="0"/>
              <w:spacing w:line="240" w:lineRule="atLeast"/>
              <w:rPr>
                <w:rFonts w:ascii="宋体"/>
                <w:kern w:val="0"/>
                <w:szCs w:val="21"/>
              </w:rPr>
            </w:pPr>
          </w:p>
          <w:p>
            <w:pPr>
              <w:tabs>
                <w:tab w:val="left" w:pos="1320"/>
              </w:tabs>
              <w:bidi w:val="0"/>
              <w:jc w:val="left"/>
              <w:rPr>
                <w:rFonts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2189" w:type="dxa"/>
            <w:gridSpan w:val="3"/>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建有市级（含）以上研发平台的，请选择（可多选）</w:t>
            </w:r>
            <w:r>
              <w:rPr>
                <w:rFonts w:ascii="宋体" w:hAnsi="宋体"/>
                <w:kern w:val="0"/>
                <w:szCs w:val="21"/>
              </w:rPr>
              <w:t>:</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lang w:val="en-US" w:eastAsia="zh-CN"/>
              </w:rPr>
              <w:t>1，2，3,4,10</w:t>
            </w:r>
            <w:r>
              <w:rPr>
                <w:rFonts w:ascii="宋体" w:hAnsi="宋体"/>
                <w:kern w:val="0"/>
                <w:szCs w:val="21"/>
              </w:rPr>
              <w:t xml:space="preserve">     </w:t>
            </w:r>
            <w:r>
              <w:rPr>
                <w:rFonts w:hint="eastAsia" w:ascii="宋体" w:hAnsi="宋体"/>
                <w:kern w:val="0"/>
                <w:szCs w:val="21"/>
              </w:rPr>
              <w:t>）</w:t>
            </w:r>
          </w:p>
        </w:tc>
        <w:tc>
          <w:tcPr>
            <w:tcW w:w="6275" w:type="dxa"/>
            <w:gridSpan w:val="7"/>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1.</w:t>
            </w:r>
            <w:r>
              <w:rPr>
                <w:rFonts w:hint="eastAsia" w:ascii="宋体" w:hAnsi="宋体"/>
                <w:kern w:val="0"/>
                <w:szCs w:val="21"/>
              </w:rPr>
              <w:t>重点实验室</w:t>
            </w:r>
            <w:r>
              <w:rPr>
                <w:rFonts w:ascii="宋体" w:hAnsi="宋体"/>
                <w:kern w:val="0"/>
                <w:szCs w:val="21"/>
              </w:rPr>
              <w:t xml:space="preserve">  2.</w:t>
            </w:r>
            <w:r>
              <w:rPr>
                <w:rFonts w:hint="eastAsia" w:ascii="宋体" w:hAnsi="宋体"/>
                <w:kern w:val="0"/>
                <w:szCs w:val="21"/>
              </w:rPr>
              <w:t>工程技术研究中心</w:t>
            </w:r>
            <w:r>
              <w:rPr>
                <w:rFonts w:ascii="宋体" w:hAnsi="宋体"/>
                <w:kern w:val="0"/>
                <w:szCs w:val="21"/>
              </w:rPr>
              <w:t xml:space="preserve">  3.</w:t>
            </w:r>
            <w:r>
              <w:rPr>
                <w:rFonts w:hint="eastAsia" w:ascii="宋体" w:hAnsi="宋体"/>
                <w:kern w:val="0"/>
                <w:szCs w:val="21"/>
              </w:rPr>
              <w:t>工程实验室</w:t>
            </w:r>
            <w:r>
              <w:rPr>
                <w:rFonts w:ascii="宋体" w:hAnsi="宋体"/>
                <w:kern w:val="0"/>
                <w:szCs w:val="21"/>
              </w:rPr>
              <w:t xml:space="preserve">   4.</w:t>
            </w:r>
            <w:r>
              <w:rPr>
                <w:rFonts w:hint="eastAsia" w:ascii="宋体" w:hAnsi="宋体"/>
                <w:kern w:val="0"/>
                <w:szCs w:val="21"/>
              </w:rPr>
              <w:t>工程研究中心</w:t>
            </w:r>
            <w:r>
              <w:rPr>
                <w:rFonts w:ascii="宋体" w:hAnsi="宋体"/>
                <w:kern w:val="0"/>
                <w:szCs w:val="21"/>
              </w:rPr>
              <w:t xml:space="preserve">  5.</w:t>
            </w:r>
            <w:r>
              <w:rPr>
                <w:rFonts w:hint="eastAsia" w:ascii="宋体" w:hAnsi="宋体"/>
                <w:kern w:val="0"/>
                <w:szCs w:val="21"/>
              </w:rPr>
              <w:t>企业技术中心</w:t>
            </w:r>
            <w:r>
              <w:rPr>
                <w:rFonts w:ascii="宋体" w:hAnsi="宋体"/>
                <w:kern w:val="0"/>
                <w:szCs w:val="21"/>
              </w:rPr>
              <w:t xml:space="preserve">  6.</w:t>
            </w:r>
            <w:r>
              <w:rPr>
                <w:rFonts w:hint="eastAsia" w:ascii="宋体" w:hAnsi="宋体"/>
                <w:kern w:val="0"/>
                <w:szCs w:val="21"/>
              </w:rPr>
              <w:t>科技公共服务平台</w:t>
            </w:r>
            <w:r>
              <w:rPr>
                <w:rFonts w:ascii="宋体" w:hAnsi="宋体"/>
                <w:kern w:val="0"/>
                <w:szCs w:val="21"/>
              </w:rPr>
              <w:t xml:space="preserve">  7.</w:t>
            </w:r>
            <w:r>
              <w:rPr>
                <w:rFonts w:hint="eastAsia" w:ascii="宋体" w:hAnsi="宋体"/>
                <w:kern w:val="0"/>
                <w:szCs w:val="21"/>
              </w:rPr>
              <w:t>工业设计中心</w:t>
            </w:r>
            <w:r>
              <w:rPr>
                <w:rFonts w:ascii="宋体" w:hAnsi="宋体"/>
                <w:kern w:val="0"/>
                <w:szCs w:val="21"/>
              </w:rPr>
              <w:t xml:space="preserve">  8.</w:t>
            </w:r>
            <w:r>
              <w:rPr>
                <w:rFonts w:hint="eastAsia" w:ascii="宋体" w:hAnsi="宋体"/>
                <w:kern w:val="0"/>
                <w:szCs w:val="21"/>
              </w:rPr>
              <w:t>院士工作站</w:t>
            </w:r>
            <w:r>
              <w:rPr>
                <w:rFonts w:ascii="宋体" w:hAnsi="宋体"/>
                <w:kern w:val="0"/>
                <w:szCs w:val="21"/>
              </w:rPr>
              <w:t xml:space="preserve">  9.</w:t>
            </w:r>
            <w:r>
              <w:rPr>
                <w:rFonts w:hint="eastAsia" w:ascii="宋体" w:hAnsi="宋体"/>
                <w:kern w:val="0"/>
                <w:szCs w:val="21"/>
              </w:rPr>
              <w:t>博士后科研工作站</w:t>
            </w:r>
            <w:r>
              <w:rPr>
                <w:rFonts w:ascii="宋体" w:hAnsi="宋体"/>
                <w:kern w:val="0"/>
                <w:szCs w:val="21"/>
              </w:rPr>
              <w:t xml:space="preserve">  10.</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1337"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单位总人数</w:t>
            </w:r>
          </w:p>
        </w:tc>
        <w:tc>
          <w:tcPr>
            <w:tcW w:w="3122" w:type="dxa"/>
            <w:gridSpan w:val="5"/>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lang w:val="en-US" w:eastAsia="zh-CN"/>
              </w:rPr>
              <w:t>5247</w:t>
            </w:r>
            <w:r>
              <w:rPr>
                <w:rFonts w:ascii="宋体" w:hAnsi="宋体"/>
                <w:kern w:val="0"/>
                <w:szCs w:val="21"/>
                <w:u w:val="single"/>
              </w:rPr>
              <w:t xml:space="preserve">     </w:t>
            </w:r>
            <w:r>
              <w:rPr>
                <w:rFonts w:hint="eastAsia" w:ascii="宋体" w:hAnsi="宋体"/>
                <w:kern w:val="0"/>
                <w:szCs w:val="21"/>
              </w:rPr>
              <w:t>人</w:t>
            </w:r>
          </w:p>
        </w:tc>
        <w:tc>
          <w:tcPr>
            <w:tcW w:w="1126" w:type="dxa"/>
            <w:vAlign w:val="center"/>
          </w:tcPr>
          <w:p>
            <w:pPr>
              <w:widowControl/>
              <w:adjustRightInd w:val="0"/>
              <w:snapToGrid w:val="0"/>
              <w:spacing w:line="240" w:lineRule="atLeast"/>
              <w:jc w:val="center"/>
              <w:rPr>
                <w:rFonts w:ascii="宋体"/>
                <w:kern w:val="0"/>
                <w:szCs w:val="21"/>
              </w:rPr>
            </w:pPr>
            <w:r>
              <w:rPr>
                <w:rFonts w:hint="eastAsia" w:ascii="宋体" w:hAnsi="宋体"/>
                <w:spacing w:val="-20"/>
                <w:kern w:val="0"/>
                <w:szCs w:val="21"/>
              </w:rPr>
              <w:t>研发人员</w:t>
            </w:r>
          </w:p>
        </w:tc>
        <w:tc>
          <w:tcPr>
            <w:tcW w:w="2879" w:type="dxa"/>
            <w:gridSpan w:val="3"/>
            <w:vAlign w:val="center"/>
          </w:tcPr>
          <w:p>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lang w:val="en-US" w:eastAsia="zh-CN"/>
              </w:rPr>
              <w:t>4254</w:t>
            </w:r>
            <w:r>
              <w:rPr>
                <w:rFonts w:ascii="宋体" w:hAnsi="宋体"/>
                <w:kern w:val="0"/>
                <w:szCs w:val="21"/>
                <w:u w:val="single"/>
              </w:rPr>
              <w:t xml:space="preserve">    </w:t>
            </w: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1337" w:type="dxa"/>
            <w:vMerge w:val="restart"/>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单位联系人</w:t>
            </w:r>
          </w:p>
        </w:tc>
        <w:tc>
          <w:tcPr>
            <w:tcW w:w="1331" w:type="dxa"/>
            <w:gridSpan w:val="3"/>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w:t>
            </w:r>
            <w:r>
              <w:rPr>
                <w:rFonts w:ascii="宋体" w:hAnsi="宋体"/>
                <w:kern w:val="0"/>
                <w:szCs w:val="21"/>
              </w:rPr>
              <w:t xml:space="preserve">    </w:t>
            </w:r>
            <w:r>
              <w:rPr>
                <w:rFonts w:hint="eastAsia" w:ascii="宋体" w:hAnsi="宋体"/>
                <w:kern w:val="0"/>
                <w:szCs w:val="21"/>
              </w:rPr>
              <w:t>名</w:t>
            </w:r>
          </w:p>
        </w:tc>
        <w:tc>
          <w:tcPr>
            <w:tcW w:w="1791" w:type="dxa"/>
            <w:gridSpan w:val="2"/>
            <w:tcMar>
              <w:top w:w="0" w:type="dxa"/>
              <w:left w:w="108" w:type="dxa"/>
              <w:bottom w:w="0" w:type="dxa"/>
              <w:right w:w="108" w:type="dxa"/>
            </w:tcMar>
            <w:vAlign w:val="center"/>
          </w:tcPr>
          <w:p>
            <w:pPr>
              <w:widowControl/>
              <w:adjustRightInd w:val="0"/>
              <w:snapToGrid w:val="0"/>
              <w:spacing w:line="240" w:lineRule="atLeast"/>
              <w:jc w:val="center"/>
              <w:rPr>
                <w:rFonts w:hint="eastAsia" w:ascii="宋体" w:eastAsia="宋体"/>
                <w:kern w:val="0"/>
                <w:szCs w:val="21"/>
                <w:lang w:val="en-US" w:eastAsia="zh-CN"/>
              </w:rPr>
            </w:pPr>
            <w:r>
              <w:rPr>
                <w:rFonts w:hint="eastAsia" w:ascii="宋体"/>
                <w:kern w:val="0"/>
                <w:szCs w:val="21"/>
                <w:lang w:val="en-US" w:eastAsia="zh-CN"/>
              </w:rPr>
              <w:t>胡玥</w:t>
            </w:r>
          </w:p>
        </w:tc>
        <w:tc>
          <w:tcPr>
            <w:tcW w:w="112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职务</w:t>
            </w:r>
          </w:p>
        </w:tc>
        <w:tc>
          <w:tcPr>
            <w:tcW w:w="2879" w:type="dxa"/>
            <w:gridSpan w:val="3"/>
            <w:vAlign w:val="center"/>
          </w:tcPr>
          <w:p>
            <w:pPr>
              <w:widowControl/>
              <w:adjustRightInd w:val="0"/>
              <w:snapToGrid w:val="0"/>
              <w:spacing w:line="240" w:lineRule="atLeast"/>
              <w:jc w:val="center"/>
              <w:rPr>
                <w:rFonts w:hint="eastAsia" w:ascii="宋体" w:eastAsia="宋体"/>
                <w:kern w:val="0"/>
                <w:szCs w:val="21"/>
                <w:lang w:val="en-US" w:eastAsia="zh-CN"/>
              </w:rPr>
            </w:pPr>
            <w:r>
              <w:rPr>
                <w:rFonts w:hint="eastAsia" w:ascii="宋体"/>
                <w:kern w:val="0"/>
                <w:szCs w:val="21"/>
              </w:rPr>
              <w:t>苏州大学人力资源处人才引进与开发办公室</w:t>
            </w:r>
            <w:r>
              <w:rPr>
                <w:rFonts w:hint="eastAsia" w:ascii="宋体"/>
                <w:kern w:val="0"/>
                <w:szCs w:val="21"/>
                <w:lang w:val="en-US" w:eastAsia="zh-CN"/>
              </w:rPr>
              <w:t>科员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1337" w:type="dxa"/>
            <w:vMerge w:val="continue"/>
            <w:vAlign w:val="center"/>
          </w:tcPr>
          <w:p>
            <w:pPr>
              <w:widowControl/>
              <w:adjustRightInd w:val="0"/>
              <w:snapToGrid w:val="0"/>
              <w:spacing w:line="240" w:lineRule="atLeast"/>
              <w:jc w:val="left"/>
              <w:rPr>
                <w:rFonts w:ascii="宋体"/>
                <w:kern w:val="0"/>
                <w:szCs w:val="21"/>
              </w:rPr>
            </w:pPr>
          </w:p>
        </w:tc>
        <w:tc>
          <w:tcPr>
            <w:tcW w:w="1331" w:type="dxa"/>
            <w:gridSpan w:val="3"/>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791" w:type="dxa"/>
            <w:gridSpan w:val="2"/>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hint="eastAsia" w:ascii="宋体"/>
                <w:kern w:val="0"/>
                <w:szCs w:val="21"/>
                <w:lang w:val="en-US" w:eastAsia="zh-CN"/>
              </w:rPr>
              <w:t>huyue</w:t>
            </w:r>
            <w:r>
              <w:rPr>
                <w:rFonts w:ascii="宋体"/>
                <w:kern w:val="0"/>
                <w:szCs w:val="21"/>
              </w:rPr>
              <w:t>@suda.edu.cn</w:t>
            </w:r>
          </w:p>
        </w:tc>
        <w:tc>
          <w:tcPr>
            <w:tcW w:w="112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2879" w:type="dxa"/>
            <w:gridSpan w:val="3"/>
            <w:vAlign w:val="center"/>
          </w:tcPr>
          <w:p>
            <w:pPr>
              <w:widowControl/>
              <w:adjustRightInd w:val="0"/>
              <w:snapToGrid w:val="0"/>
              <w:spacing w:line="240" w:lineRule="atLeast"/>
              <w:jc w:val="center"/>
              <w:rPr>
                <w:rFonts w:ascii="宋体"/>
                <w:kern w:val="0"/>
                <w:szCs w:val="21"/>
              </w:rPr>
            </w:pPr>
            <w:r>
              <w:rPr>
                <w:rFonts w:hint="eastAsia" w:ascii="宋体"/>
                <w:kern w:val="0"/>
                <w:szCs w:val="21"/>
              </w:rPr>
              <w:t>0</w:t>
            </w:r>
            <w:r>
              <w:rPr>
                <w:rFonts w:ascii="宋体"/>
                <w:kern w:val="0"/>
                <w:szCs w:val="21"/>
              </w:rPr>
              <w:t>512-67503045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8464" w:type="dxa"/>
            <w:gridSpan w:val="10"/>
            <w:vAlign w:val="center"/>
          </w:tcPr>
          <w:p>
            <w:pPr>
              <w:adjustRightInd w:val="0"/>
              <w:snapToGrid w:val="0"/>
              <w:spacing w:line="240" w:lineRule="atLeast"/>
              <w:jc w:val="center"/>
              <w:rPr>
                <w:rFonts w:ascii="宋体"/>
                <w:color w:val="000000"/>
                <w:szCs w:val="21"/>
              </w:rPr>
            </w:pPr>
            <w:r>
              <w:rPr>
                <w:rFonts w:hint="eastAsia" w:ascii="宋体" w:hAnsi="宋体"/>
                <w:color w:val="000000"/>
                <w:szCs w:val="21"/>
              </w:rPr>
              <w:t>单位基本情况介绍（</w:t>
            </w:r>
            <w:r>
              <w:rPr>
                <w:rFonts w:ascii="宋体" w:hAnsi="宋体"/>
                <w:color w:val="000000"/>
                <w:szCs w:val="21"/>
              </w:rPr>
              <w:t>300</w:t>
            </w:r>
            <w:r>
              <w:rPr>
                <w:rFonts w:hint="eastAsia" w:ascii="宋体" w:hAnsi="宋体"/>
                <w:color w:val="000000"/>
                <w:szCs w:val="21"/>
              </w:rPr>
              <w:t>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750" w:type="dxa"/>
            <w:vMerge w:val="continue"/>
            <w:tcBorders>
              <w:bottom w:val="single" w:color="auto" w:sz="8" w:space="0"/>
            </w:tcBorders>
            <w:vAlign w:val="center"/>
          </w:tcPr>
          <w:p>
            <w:pPr>
              <w:widowControl/>
              <w:adjustRightInd w:val="0"/>
              <w:snapToGrid w:val="0"/>
              <w:spacing w:line="240" w:lineRule="atLeast"/>
              <w:jc w:val="left"/>
              <w:rPr>
                <w:rFonts w:ascii="宋体"/>
                <w:kern w:val="0"/>
                <w:szCs w:val="21"/>
              </w:rPr>
            </w:pPr>
          </w:p>
        </w:tc>
        <w:tc>
          <w:tcPr>
            <w:tcW w:w="8464" w:type="dxa"/>
            <w:gridSpan w:val="10"/>
            <w:tcBorders>
              <w:bottom w:val="single" w:color="auto" w:sz="8" w:space="0"/>
            </w:tcBorders>
            <w:vAlign w:val="center"/>
          </w:tcPr>
          <w:p>
            <w:pPr>
              <w:widowControl/>
              <w:adjustRightInd w:val="0"/>
              <w:snapToGrid w:val="0"/>
              <w:spacing w:line="240" w:lineRule="atLeast"/>
              <w:rPr>
                <w:rFonts w:ascii="宋体"/>
                <w:kern w:val="0"/>
                <w:szCs w:val="21"/>
              </w:rPr>
            </w:pPr>
            <w:r>
              <w:rPr>
                <w:rFonts w:hint="eastAsia" w:ascii="宋体"/>
                <w:kern w:val="0"/>
                <w:szCs w:val="21"/>
                <w:lang w:eastAsia="zh-CN"/>
              </w:rPr>
              <w:t>　　</w:t>
            </w:r>
            <w:r>
              <w:rPr>
                <w:rFonts w:hint="eastAsia" w:ascii="宋体"/>
                <w:kern w:val="0"/>
                <w:szCs w:val="21"/>
              </w:rPr>
              <w:t>苏州大学是国家“211工程”、“2011计划”首批入列高校，是教育部与江苏省人民政府共建“双一流”建设高校、国家国防科技工业局和江苏省人民政府共建高校，是江苏省属重点综合性大学。现有哲学、经济学、法学、教育学、文学、历史学、理学、工学、农学、医学、管理学、艺术学等十二大学科门类。学校设有30个学院（部），拥有全日制本科生27824人，硕士生11510人，博士生1894人，留学生</w:t>
            </w:r>
            <w:bookmarkStart w:id="0" w:name="_GoBack"/>
            <w:bookmarkEnd w:id="0"/>
            <w:r>
              <w:rPr>
                <w:rFonts w:hint="eastAsia" w:ascii="宋体"/>
                <w:kern w:val="0"/>
                <w:szCs w:val="21"/>
              </w:rPr>
              <w:t>2097人。学校现设132个本科专业，49个一级学科硕士点，33个专业学位硕士点，28个一级学科博士点，1个专业学位博士点，30个博士后流动站。学校现有1个国家一流学科，5个国家重点学科，20个江苏高校优势学科， 9个“十三五”江苏省重点学科。</w:t>
            </w: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二、拟建外国专家工作室基本情况</w:t>
      </w:r>
    </w:p>
    <w:tbl>
      <w:tblPr>
        <w:tblStyle w:val="4"/>
        <w:tblW w:w="90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6"/>
        <w:gridCol w:w="580"/>
        <w:gridCol w:w="694"/>
        <w:gridCol w:w="142"/>
        <w:gridCol w:w="841"/>
        <w:gridCol w:w="290"/>
        <w:gridCol w:w="152"/>
        <w:gridCol w:w="548"/>
        <w:gridCol w:w="290"/>
        <w:gridCol w:w="435"/>
        <w:gridCol w:w="697"/>
        <w:gridCol w:w="567"/>
        <w:gridCol w:w="434"/>
        <w:gridCol w:w="1136"/>
        <w:gridCol w:w="1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Merge w:val="restart"/>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工作室</w:t>
            </w:r>
          </w:p>
          <w:p>
            <w:pPr>
              <w:widowControl/>
              <w:adjustRightInd w:val="0"/>
              <w:snapToGrid w:val="0"/>
              <w:spacing w:line="240" w:lineRule="atLeast"/>
              <w:jc w:val="center"/>
              <w:rPr>
                <w:rFonts w:ascii="宋体"/>
                <w:kern w:val="0"/>
                <w:szCs w:val="21"/>
              </w:rPr>
            </w:pPr>
            <w:r>
              <w:rPr>
                <w:rFonts w:hint="eastAsia" w:ascii="宋体" w:hAnsi="宋体"/>
                <w:kern w:val="0"/>
                <w:szCs w:val="21"/>
              </w:rPr>
              <w:t>中方负责人</w:t>
            </w:r>
          </w:p>
        </w:tc>
        <w:tc>
          <w:tcPr>
            <w:tcW w:w="836"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283" w:type="dxa"/>
            <w:gridSpan w:val="3"/>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1273" w:type="dxa"/>
            <w:gridSpan w:val="3"/>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职称</w:t>
            </w:r>
          </w:p>
        </w:tc>
        <w:tc>
          <w:tcPr>
            <w:tcW w:w="1698" w:type="dxa"/>
            <w:gridSpan w:val="3"/>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1136"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在单位</w:t>
            </w:r>
            <w:r>
              <w:rPr>
                <w:rFonts w:ascii="宋体" w:hAnsi="宋体"/>
                <w:kern w:val="0"/>
                <w:szCs w:val="21"/>
              </w:rPr>
              <w:t xml:space="preserve">          </w:t>
            </w:r>
            <w:r>
              <w:rPr>
                <w:rFonts w:hint="eastAsia" w:ascii="宋体" w:hAnsi="宋体"/>
                <w:kern w:val="0"/>
                <w:szCs w:val="21"/>
              </w:rPr>
              <w:t>担任职务</w:t>
            </w:r>
          </w:p>
        </w:tc>
        <w:tc>
          <w:tcPr>
            <w:tcW w:w="1349" w:type="dxa"/>
            <w:tcBorders>
              <w:top w:val="single" w:color="auto" w:sz="8" w:space="0"/>
            </w:tcBorders>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Merge w:val="continue"/>
            <w:vAlign w:val="center"/>
          </w:tcPr>
          <w:p>
            <w:pPr>
              <w:widowControl/>
              <w:adjustRightInd w:val="0"/>
              <w:snapToGrid w:val="0"/>
              <w:spacing w:line="240" w:lineRule="atLeast"/>
              <w:jc w:val="center"/>
              <w:rPr>
                <w:rFonts w:ascii="宋体"/>
                <w:kern w:val="0"/>
                <w:szCs w:val="21"/>
              </w:rPr>
            </w:pPr>
          </w:p>
        </w:tc>
        <w:tc>
          <w:tcPr>
            <w:tcW w:w="83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办公</w:t>
            </w:r>
          </w:p>
          <w:p>
            <w:pPr>
              <w:widowControl/>
              <w:adjustRightInd w:val="0"/>
              <w:snapToGrid w:val="0"/>
              <w:spacing w:line="240" w:lineRule="atLeast"/>
              <w:jc w:val="center"/>
              <w:rPr>
                <w:rFonts w:ascii="宋体"/>
                <w:kern w:val="0"/>
                <w:szCs w:val="21"/>
              </w:rPr>
            </w:pPr>
            <w:r>
              <w:rPr>
                <w:rFonts w:hint="eastAsia" w:ascii="宋体" w:hAnsi="宋体"/>
                <w:kern w:val="0"/>
                <w:szCs w:val="21"/>
              </w:rPr>
              <w:t>电话</w:t>
            </w:r>
          </w:p>
        </w:tc>
        <w:tc>
          <w:tcPr>
            <w:tcW w:w="1283" w:type="dxa"/>
            <w:gridSpan w:val="3"/>
            <w:vAlign w:val="center"/>
          </w:tcPr>
          <w:p>
            <w:pPr>
              <w:widowControl/>
              <w:adjustRightInd w:val="0"/>
              <w:snapToGrid w:val="0"/>
              <w:spacing w:line="240" w:lineRule="atLeast"/>
              <w:jc w:val="center"/>
              <w:rPr>
                <w:rFonts w:ascii="宋体"/>
                <w:kern w:val="0"/>
                <w:szCs w:val="21"/>
              </w:rPr>
            </w:pPr>
          </w:p>
        </w:tc>
        <w:tc>
          <w:tcPr>
            <w:tcW w:w="127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手机</w:t>
            </w:r>
          </w:p>
          <w:p>
            <w:pPr>
              <w:widowControl/>
              <w:adjustRightInd w:val="0"/>
              <w:snapToGrid w:val="0"/>
              <w:spacing w:line="240" w:lineRule="atLeast"/>
              <w:jc w:val="center"/>
              <w:rPr>
                <w:rFonts w:ascii="宋体"/>
                <w:kern w:val="0"/>
                <w:szCs w:val="21"/>
              </w:rPr>
            </w:pPr>
            <w:r>
              <w:rPr>
                <w:rFonts w:hint="eastAsia" w:ascii="宋体" w:hAnsi="宋体"/>
                <w:kern w:val="0"/>
                <w:szCs w:val="21"/>
              </w:rPr>
              <w:t>号码</w:t>
            </w:r>
          </w:p>
        </w:tc>
        <w:tc>
          <w:tcPr>
            <w:tcW w:w="1698" w:type="dxa"/>
            <w:gridSpan w:val="3"/>
            <w:vAlign w:val="center"/>
          </w:tcPr>
          <w:p>
            <w:pPr>
              <w:widowControl/>
              <w:adjustRightInd w:val="0"/>
              <w:snapToGrid w:val="0"/>
              <w:spacing w:line="240" w:lineRule="atLeast"/>
              <w:jc w:val="center"/>
              <w:rPr>
                <w:rFonts w:ascii="宋体"/>
                <w:kern w:val="0"/>
                <w:szCs w:val="21"/>
              </w:rPr>
            </w:pPr>
          </w:p>
        </w:tc>
        <w:tc>
          <w:tcPr>
            <w:tcW w:w="113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w:t>
            </w:r>
          </w:p>
          <w:p>
            <w:pPr>
              <w:widowControl/>
              <w:adjustRightInd w:val="0"/>
              <w:snapToGrid w:val="0"/>
              <w:spacing w:line="240" w:lineRule="atLeast"/>
              <w:jc w:val="center"/>
              <w:rPr>
                <w:rFonts w:ascii="宋体"/>
                <w:kern w:val="0"/>
                <w:szCs w:val="21"/>
              </w:rPr>
            </w:pPr>
            <w:r>
              <w:rPr>
                <w:rFonts w:hint="eastAsia" w:ascii="宋体" w:hAnsi="宋体"/>
                <w:kern w:val="0"/>
                <w:szCs w:val="21"/>
              </w:rPr>
              <w:t>邮箱</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工作室面积</w:t>
            </w:r>
          </w:p>
        </w:tc>
        <w:tc>
          <w:tcPr>
            <w:tcW w:w="2119" w:type="dxa"/>
            <w:gridSpan w:val="5"/>
            <w:vAlign w:val="center"/>
          </w:tcPr>
          <w:p>
            <w:pPr>
              <w:widowControl/>
              <w:adjustRightInd w:val="0"/>
              <w:snapToGrid w:val="0"/>
              <w:spacing w:line="240" w:lineRule="atLeast"/>
              <w:jc w:val="center"/>
              <w:rPr>
                <w:rFonts w:ascii="宋体" w:cs="宋体"/>
                <w:kern w:val="0"/>
                <w:szCs w:val="21"/>
              </w:rPr>
            </w:pPr>
            <w:r>
              <w:rPr>
                <w:rFonts w:hint="eastAsia" w:ascii="宋体" w:hAnsi="宋体"/>
                <w:kern w:val="0"/>
                <w:szCs w:val="21"/>
              </w:rPr>
              <w:t>㎡</w:t>
            </w:r>
          </w:p>
        </w:tc>
        <w:tc>
          <w:tcPr>
            <w:tcW w:w="2971" w:type="dxa"/>
            <w:gridSpan w:val="6"/>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是否建有外国专家及其团队必需的生活保障配套</w:t>
            </w:r>
          </w:p>
        </w:tc>
        <w:tc>
          <w:tcPr>
            <w:tcW w:w="2485" w:type="dxa"/>
            <w:gridSpan w:val="2"/>
            <w:vAlign w:val="center"/>
          </w:tcPr>
          <w:p>
            <w:pPr>
              <w:widowControl/>
              <w:adjustRightInd w:val="0"/>
              <w:snapToGrid w:val="0"/>
              <w:spacing w:line="240" w:lineRule="atLeast"/>
              <w:rPr>
                <w:rFonts w:ascii="宋体"/>
                <w:kern w:val="0"/>
                <w:szCs w:val="21"/>
              </w:rPr>
            </w:pPr>
            <w:r>
              <w:rPr>
                <w:rFonts w:hint="eastAsia" w:ascii="宋体" w:hAnsi="宋体"/>
                <w:kern w:val="0"/>
                <w:szCs w:val="21"/>
              </w:rPr>
              <w:t>□是（请提供佐证材料）</w:t>
            </w:r>
          </w:p>
          <w:p>
            <w:pPr>
              <w:widowControl/>
              <w:adjustRightInd w:val="0"/>
              <w:snapToGrid w:val="0"/>
              <w:spacing w:line="240" w:lineRule="atLeast"/>
              <w:rPr>
                <w:rFonts w:ascii="宋体"/>
                <w:kern w:val="0"/>
                <w:szCs w:val="21"/>
              </w:rPr>
            </w:pPr>
            <w:r>
              <w:rPr>
                <w:rFonts w:hint="eastAsia"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外国专家人数</w:t>
            </w:r>
          </w:p>
        </w:tc>
        <w:tc>
          <w:tcPr>
            <w:tcW w:w="7575" w:type="dxa"/>
            <w:gridSpan w:val="13"/>
            <w:vAlign w:val="center"/>
          </w:tcPr>
          <w:p>
            <w:pPr>
              <w:widowControl/>
              <w:adjustRightInd w:val="0"/>
              <w:snapToGrid w:val="0"/>
              <w:spacing w:line="240" w:lineRule="atLeast"/>
              <w:jc w:val="center"/>
              <w:rPr>
                <w:rFonts w:ascii="宋体"/>
                <w:kern w:val="0"/>
                <w:szCs w:val="21"/>
                <w:u w:val="single"/>
              </w:rPr>
            </w:pPr>
            <w:r>
              <w:rPr>
                <w:rFonts w:hint="eastAsia" w:ascii="宋体" w:hAnsi="宋体"/>
                <w:kern w:val="0"/>
                <w:szCs w:val="21"/>
              </w:rPr>
              <w:t>总共</w:t>
            </w:r>
            <w:r>
              <w:rPr>
                <w:rFonts w:ascii="宋体" w:hAnsi="宋体"/>
                <w:kern w:val="0"/>
                <w:szCs w:val="21"/>
                <w:u w:val="single"/>
              </w:rPr>
              <w:t xml:space="preserve">    </w:t>
            </w:r>
            <w:r>
              <w:rPr>
                <w:rFonts w:hint="eastAsia" w:ascii="宋体" w:hAnsi="宋体"/>
                <w:kern w:val="0"/>
                <w:szCs w:val="21"/>
              </w:rPr>
              <w:t>人，其中：领衔外国专家</w:t>
            </w:r>
            <w:r>
              <w:rPr>
                <w:rFonts w:ascii="宋体" w:hAnsi="宋体"/>
                <w:kern w:val="0"/>
                <w:szCs w:val="21"/>
                <w:u w:val="single"/>
              </w:rPr>
              <w:t xml:space="preserve">    </w:t>
            </w:r>
            <w:r>
              <w:rPr>
                <w:rFonts w:hint="eastAsia" w:ascii="宋体" w:hAnsi="宋体"/>
                <w:kern w:val="0"/>
                <w:szCs w:val="21"/>
              </w:rPr>
              <w:t>人；其他成员</w:t>
            </w:r>
            <w:r>
              <w:rPr>
                <w:rFonts w:ascii="宋体" w:hAnsi="宋体"/>
                <w:kern w:val="0"/>
                <w:szCs w:val="21"/>
                <w:u w:val="single"/>
              </w:rPr>
              <w:t xml:space="preserve">    </w:t>
            </w: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领衔外国专家</w:t>
            </w:r>
          </w:p>
          <w:p>
            <w:pPr>
              <w:widowControl/>
              <w:adjustRightInd w:val="0"/>
              <w:snapToGrid w:val="0"/>
              <w:spacing w:line="240" w:lineRule="atLeast"/>
              <w:jc w:val="center"/>
              <w:rPr>
                <w:rFonts w:ascii="宋体"/>
                <w:kern w:val="0"/>
                <w:szCs w:val="21"/>
              </w:rPr>
            </w:pPr>
            <w:r>
              <w:rPr>
                <w:rFonts w:hint="eastAsia" w:ascii="宋体" w:hAnsi="宋体"/>
                <w:kern w:val="0"/>
                <w:szCs w:val="21"/>
              </w:rPr>
              <w:t>中英文姓名</w:t>
            </w:r>
          </w:p>
        </w:tc>
        <w:tc>
          <w:tcPr>
            <w:tcW w:w="1677" w:type="dxa"/>
            <w:gridSpan w:val="3"/>
            <w:vAlign w:val="center"/>
          </w:tcPr>
          <w:p>
            <w:pPr>
              <w:widowControl/>
              <w:adjustRightInd w:val="0"/>
              <w:snapToGrid w:val="0"/>
              <w:spacing w:line="240" w:lineRule="atLeast"/>
              <w:jc w:val="center"/>
              <w:rPr>
                <w:rFonts w:ascii="宋体" w:cs="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989" w:type="dxa"/>
            <w:gridSpan w:val="4"/>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护照号码</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国籍</w:t>
            </w:r>
          </w:p>
        </w:tc>
        <w:tc>
          <w:tcPr>
            <w:tcW w:w="1677"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出生年月</w:t>
            </w:r>
          </w:p>
        </w:tc>
        <w:tc>
          <w:tcPr>
            <w:tcW w:w="1989" w:type="dxa"/>
            <w:gridSpan w:val="4"/>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hAnsi="宋体"/>
                <w:kern w:val="0"/>
                <w:szCs w:val="21"/>
              </w:rPr>
            </w:pPr>
            <w:r>
              <w:rPr>
                <w:rFonts w:hint="eastAsia" w:ascii="宋体" w:hAnsi="宋体"/>
                <w:kern w:val="0"/>
                <w:szCs w:val="21"/>
              </w:rPr>
              <w:t>最高学历</w:t>
            </w:r>
            <w:r>
              <w:rPr>
                <w:rFonts w:ascii="宋体" w:hAnsi="宋体"/>
                <w:kern w:val="0"/>
                <w:szCs w:val="21"/>
              </w:rPr>
              <w:t>/</w:t>
            </w:r>
          </w:p>
          <w:p>
            <w:pPr>
              <w:widowControl/>
              <w:adjustRightInd w:val="0"/>
              <w:snapToGrid w:val="0"/>
              <w:spacing w:line="240" w:lineRule="atLeast"/>
              <w:jc w:val="center"/>
              <w:rPr>
                <w:rFonts w:ascii="宋体"/>
                <w:kern w:val="0"/>
                <w:szCs w:val="21"/>
              </w:rPr>
            </w:pPr>
            <w:r>
              <w:rPr>
                <w:rFonts w:hint="eastAsia" w:ascii="宋体" w:hAnsi="宋体"/>
                <w:kern w:val="0"/>
                <w:szCs w:val="21"/>
              </w:rPr>
              <w:t>学位</w:t>
            </w:r>
          </w:p>
        </w:tc>
        <w:tc>
          <w:tcPr>
            <w:tcW w:w="1677"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1989" w:type="dxa"/>
            <w:gridSpan w:val="4"/>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现研究方向</w:t>
            </w:r>
          </w:p>
        </w:tc>
        <w:tc>
          <w:tcPr>
            <w:tcW w:w="4656" w:type="dxa"/>
            <w:gridSpan w:val="10"/>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领衔外国专家国外任职单位、</w:t>
            </w:r>
          </w:p>
          <w:p>
            <w:pPr>
              <w:widowControl/>
              <w:adjustRightInd w:val="0"/>
              <w:snapToGrid w:val="0"/>
              <w:spacing w:line="240" w:lineRule="atLeast"/>
              <w:jc w:val="center"/>
              <w:rPr>
                <w:rFonts w:ascii="宋体"/>
                <w:kern w:val="0"/>
                <w:szCs w:val="21"/>
              </w:rPr>
            </w:pPr>
            <w:r>
              <w:rPr>
                <w:rFonts w:hint="eastAsia" w:ascii="宋体" w:hAnsi="宋体"/>
                <w:kern w:val="0"/>
                <w:szCs w:val="21"/>
              </w:rPr>
              <w:t>职务</w:t>
            </w:r>
          </w:p>
        </w:tc>
        <w:tc>
          <w:tcPr>
            <w:tcW w:w="4656" w:type="dxa"/>
            <w:gridSpan w:val="10"/>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在工作室每年累计工作时间</w:t>
            </w:r>
          </w:p>
        </w:tc>
        <w:tc>
          <w:tcPr>
            <w:tcW w:w="1349" w:type="dxa"/>
            <w:vAlign w:val="center"/>
          </w:tcPr>
          <w:p>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r>
              <w:rPr>
                <w:rFonts w:hint="eastAsia" w:ascii="宋体" w:hAnsi="宋体"/>
                <w:kern w:val="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签订合作协议</w:t>
            </w:r>
          </w:p>
          <w:p>
            <w:pPr>
              <w:widowControl/>
              <w:adjustRightInd w:val="0"/>
              <w:snapToGrid w:val="0"/>
              <w:spacing w:line="240" w:lineRule="atLeast"/>
              <w:jc w:val="center"/>
              <w:rPr>
                <w:rFonts w:ascii="宋体"/>
                <w:kern w:val="0"/>
                <w:szCs w:val="21"/>
              </w:rPr>
            </w:pPr>
            <w:r>
              <w:rPr>
                <w:rFonts w:hint="eastAsia" w:ascii="宋体" w:hAnsi="宋体"/>
                <w:kern w:val="0"/>
                <w:szCs w:val="21"/>
              </w:rPr>
              <w:t>时间</w:t>
            </w:r>
          </w:p>
        </w:tc>
        <w:tc>
          <w:tcPr>
            <w:tcW w:w="4656" w:type="dxa"/>
            <w:gridSpan w:val="10"/>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合作年限</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合作形式</w:t>
            </w:r>
          </w:p>
          <w:p>
            <w:pPr>
              <w:widowControl/>
              <w:adjustRightInd w:val="0"/>
              <w:snapToGrid w:val="0"/>
              <w:spacing w:line="240" w:lineRule="atLeast"/>
              <w:jc w:val="center"/>
              <w:rPr>
                <w:rFonts w:ascii="宋体"/>
                <w:kern w:val="0"/>
                <w:szCs w:val="21"/>
              </w:rPr>
            </w:pPr>
            <w:r>
              <w:rPr>
                <w:rFonts w:hint="eastAsia" w:ascii="宋体" w:hAnsi="宋体"/>
                <w:kern w:val="0"/>
                <w:szCs w:val="21"/>
              </w:rPr>
              <w:t>（可多选）</w:t>
            </w:r>
          </w:p>
        </w:tc>
        <w:tc>
          <w:tcPr>
            <w:tcW w:w="7575" w:type="dxa"/>
            <w:gridSpan w:val="13"/>
            <w:vAlign w:val="center"/>
          </w:tcPr>
          <w:p>
            <w:pPr>
              <w:widowControl/>
              <w:adjustRightInd w:val="0"/>
              <w:snapToGrid w:val="0"/>
              <w:spacing w:line="240" w:lineRule="atLeast"/>
              <w:rPr>
                <w:rFonts w:ascii="宋体"/>
                <w:kern w:val="0"/>
                <w:szCs w:val="21"/>
              </w:rPr>
            </w:pPr>
            <w:r>
              <w:rPr>
                <w:rFonts w:hint="eastAsia" w:ascii="宋体" w:hAnsi="宋体"/>
                <w:kern w:val="0"/>
                <w:szCs w:val="21"/>
              </w:rPr>
              <w:t>□技术交流</w:t>
            </w:r>
            <w:r>
              <w:rPr>
                <w:rFonts w:ascii="宋体" w:hAnsi="宋体"/>
                <w:kern w:val="0"/>
                <w:szCs w:val="21"/>
              </w:rPr>
              <w:t xml:space="preserve">  </w:t>
            </w:r>
            <w:r>
              <w:rPr>
                <w:rFonts w:hint="eastAsia" w:ascii="宋体" w:hAnsi="宋体"/>
                <w:kern w:val="0"/>
                <w:szCs w:val="21"/>
              </w:rPr>
              <w:t>□科学研究</w:t>
            </w:r>
            <w:r>
              <w:rPr>
                <w:rFonts w:ascii="宋体" w:hAnsi="宋体"/>
                <w:kern w:val="0"/>
                <w:szCs w:val="21"/>
              </w:rPr>
              <w:t xml:space="preserve">  </w:t>
            </w:r>
            <w:r>
              <w:rPr>
                <w:rFonts w:hint="eastAsia" w:ascii="宋体" w:hAnsi="宋体"/>
                <w:kern w:val="0"/>
                <w:szCs w:val="21"/>
              </w:rPr>
              <w:t>□技术攻关</w:t>
            </w:r>
            <w:r>
              <w:rPr>
                <w:rFonts w:ascii="宋体" w:hAnsi="宋体"/>
                <w:kern w:val="0"/>
                <w:szCs w:val="21"/>
              </w:rPr>
              <w:t xml:space="preserve">  </w:t>
            </w:r>
            <w:r>
              <w:rPr>
                <w:rFonts w:hint="eastAsia" w:ascii="宋体" w:hAnsi="宋体"/>
                <w:kern w:val="0"/>
                <w:szCs w:val="21"/>
              </w:rPr>
              <w:t>□成果转化</w:t>
            </w:r>
          </w:p>
          <w:p>
            <w:pPr>
              <w:widowControl/>
              <w:adjustRightInd w:val="0"/>
              <w:snapToGrid w:val="0"/>
              <w:spacing w:line="240" w:lineRule="atLeast"/>
              <w:rPr>
                <w:rFonts w:ascii="宋体"/>
                <w:kern w:val="0"/>
                <w:szCs w:val="21"/>
              </w:rPr>
            </w:pPr>
            <w:r>
              <w:rPr>
                <w:rFonts w:hint="eastAsia" w:ascii="宋体" w:hAnsi="宋体"/>
                <w:kern w:val="0"/>
                <w:szCs w:val="21"/>
              </w:rPr>
              <w:t>□培养人才</w:t>
            </w:r>
            <w:r>
              <w:rPr>
                <w:rFonts w:ascii="宋体" w:hAnsi="宋体"/>
                <w:kern w:val="0"/>
                <w:szCs w:val="21"/>
              </w:rPr>
              <w:t xml:space="preserve">  </w:t>
            </w:r>
            <w:r>
              <w:rPr>
                <w:rFonts w:hint="eastAsia" w:ascii="宋体" w:hAnsi="宋体"/>
                <w:kern w:val="0"/>
                <w:szCs w:val="21"/>
              </w:rPr>
              <w:t>□项目合作</w:t>
            </w:r>
            <w:r>
              <w:rPr>
                <w:rFonts w:ascii="宋体" w:hAnsi="宋体"/>
                <w:kern w:val="0"/>
                <w:szCs w:val="21"/>
              </w:rPr>
              <w:t xml:space="preserve">  </w:t>
            </w:r>
            <w:r>
              <w:rPr>
                <w:rFonts w:hint="eastAsia" w:ascii="宋体" w:hAnsi="宋体"/>
                <w:kern w:val="0"/>
                <w:szCs w:val="21"/>
              </w:rPr>
              <w:t>□其他（请具体说明）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领衔外国专家简介（简述大学及以上教育经历、主要工作经历、个人专长、主要成果及专利、取得的荣誉称号等）</w:t>
            </w:r>
          </w:p>
        </w:tc>
        <w:tc>
          <w:tcPr>
            <w:tcW w:w="7575" w:type="dxa"/>
            <w:gridSpan w:val="1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081" w:type="dxa"/>
            <w:gridSpan w:val="15"/>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外国专家团队其他成员基本情况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92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274"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国外任职单位及职务</w:t>
            </w:r>
          </w:p>
        </w:tc>
        <w:tc>
          <w:tcPr>
            <w:tcW w:w="127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现研究方向</w:t>
            </w: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13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每年为工作室工作时间（天）</w:t>
            </w:r>
          </w:p>
        </w:tc>
        <w:tc>
          <w:tcPr>
            <w:tcW w:w="3486" w:type="dxa"/>
            <w:gridSpan w:val="4"/>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简介（简述个人专长、主要成果及专利、取得的荣誉称号等）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56" w:hRule="atLeast"/>
          <w:jc w:val="center"/>
        </w:trPr>
        <w:tc>
          <w:tcPr>
            <w:tcW w:w="926" w:type="dxa"/>
            <w:vAlign w:val="center"/>
          </w:tcPr>
          <w:p>
            <w:pPr>
              <w:widowControl/>
              <w:adjustRightInd w:val="0"/>
              <w:snapToGrid w:val="0"/>
              <w:spacing w:line="240" w:lineRule="atLeast"/>
              <w:jc w:val="center"/>
              <w:rPr>
                <w:rFonts w:ascii="宋体"/>
                <w:kern w:val="0"/>
                <w:szCs w:val="21"/>
              </w:rPr>
            </w:pPr>
          </w:p>
        </w:tc>
        <w:tc>
          <w:tcPr>
            <w:tcW w:w="1274" w:type="dxa"/>
            <w:gridSpan w:val="2"/>
            <w:vAlign w:val="center"/>
          </w:tcPr>
          <w:p>
            <w:pPr>
              <w:widowControl/>
              <w:adjustRightInd w:val="0"/>
              <w:snapToGrid w:val="0"/>
              <w:spacing w:line="240" w:lineRule="atLeast"/>
              <w:jc w:val="center"/>
              <w:rPr>
                <w:rFonts w:ascii="宋体"/>
                <w:kern w:val="0"/>
                <w:szCs w:val="21"/>
              </w:rPr>
            </w:pPr>
          </w:p>
        </w:tc>
        <w:tc>
          <w:tcPr>
            <w:tcW w:w="1273"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p>
        </w:tc>
        <w:tc>
          <w:tcPr>
            <w:tcW w:w="1132" w:type="dxa"/>
            <w:gridSpan w:val="2"/>
            <w:vAlign w:val="center"/>
          </w:tcPr>
          <w:p>
            <w:pPr>
              <w:widowControl/>
              <w:adjustRightInd w:val="0"/>
              <w:snapToGrid w:val="0"/>
              <w:spacing w:line="240" w:lineRule="atLeast"/>
              <w:jc w:val="center"/>
              <w:rPr>
                <w:rFonts w:ascii="宋体"/>
                <w:kern w:val="0"/>
                <w:szCs w:val="21"/>
              </w:rPr>
            </w:pPr>
          </w:p>
        </w:tc>
        <w:tc>
          <w:tcPr>
            <w:tcW w:w="3486" w:type="dxa"/>
            <w:gridSpan w:val="4"/>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56" w:hRule="atLeast"/>
          <w:jc w:val="center"/>
        </w:trPr>
        <w:tc>
          <w:tcPr>
            <w:tcW w:w="926" w:type="dxa"/>
            <w:vAlign w:val="center"/>
          </w:tcPr>
          <w:p>
            <w:pPr>
              <w:widowControl/>
              <w:adjustRightInd w:val="0"/>
              <w:snapToGrid w:val="0"/>
              <w:spacing w:line="240" w:lineRule="atLeast"/>
              <w:jc w:val="center"/>
              <w:rPr>
                <w:rFonts w:ascii="宋体"/>
                <w:kern w:val="0"/>
                <w:szCs w:val="21"/>
              </w:rPr>
            </w:pPr>
          </w:p>
        </w:tc>
        <w:tc>
          <w:tcPr>
            <w:tcW w:w="1274" w:type="dxa"/>
            <w:gridSpan w:val="2"/>
            <w:vAlign w:val="center"/>
          </w:tcPr>
          <w:p>
            <w:pPr>
              <w:widowControl/>
              <w:adjustRightInd w:val="0"/>
              <w:snapToGrid w:val="0"/>
              <w:spacing w:line="240" w:lineRule="atLeast"/>
              <w:jc w:val="center"/>
              <w:rPr>
                <w:rFonts w:ascii="宋体"/>
                <w:kern w:val="0"/>
                <w:szCs w:val="21"/>
              </w:rPr>
            </w:pPr>
          </w:p>
        </w:tc>
        <w:tc>
          <w:tcPr>
            <w:tcW w:w="1273"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p>
        </w:tc>
        <w:tc>
          <w:tcPr>
            <w:tcW w:w="1132" w:type="dxa"/>
            <w:gridSpan w:val="2"/>
            <w:vAlign w:val="center"/>
          </w:tcPr>
          <w:p>
            <w:pPr>
              <w:widowControl/>
              <w:adjustRightInd w:val="0"/>
              <w:snapToGrid w:val="0"/>
              <w:spacing w:line="240" w:lineRule="atLeast"/>
              <w:jc w:val="center"/>
              <w:rPr>
                <w:rFonts w:ascii="宋体"/>
                <w:kern w:val="0"/>
                <w:szCs w:val="21"/>
              </w:rPr>
            </w:pPr>
          </w:p>
        </w:tc>
        <w:tc>
          <w:tcPr>
            <w:tcW w:w="3486" w:type="dxa"/>
            <w:gridSpan w:val="4"/>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9081" w:type="dxa"/>
            <w:gridSpan w:val="15"/>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当前外国专家工作条件（硬件配置、服务保障及经费保障等）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9081" w:type="dxa"/>
            <w:gridSpan w:val="15"/>
            <w:tcBorders>
              <w:bottom w:val="single" w:color="auto" w:sz="8" w:space="0"/>
            </w:tcBorders>
            <w:vAlign w:val="center"/>
          </w:tcPr>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三、外国专家工作基本情况及目标打算</w:t>
      </w:r>
    </w:p>
    <w:tbl>
      <w:tblPr>
        <w:tblStyle w:val="4"/>
        <w:tblW w:w="90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0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9095" w:type="dxa"/>
            <w:tcBorders>
              <w:top w:val="single" w:color="auto" w:sz="8" w:space="0"/>
            </w:tcBorders>
            <w:vAlign w:val="center"/>
          </w:tcPr>
          <w:p>
            <w:pPr>
              <w:adjustRightInd w:val="0"/>
              <w:snapToGrid w:val="0"/>
              <w:spacing w:line="240" w:lineRule="atLeast"/>
              <w:jc w:val="center"/>
              <w:rPr>
                <w:rFonts w:ascii="宋体"/>
                <w:b/>
                <w:color w:val="000000"/>
                <w:szCs w:val="21"/>
              </w:rPr>
            </w:pPr>
            <w:r>
              <w:rPr>
                <w:rFonts w:hint="eastAsia" w:ascii="宋体" w:hAnsi="宋体"/>
                <w:color w:val="000000"/>
                <w:szCs w:val="21"/>
              </w:rPr>
              <w:t>外国专家发挥的作用，已经解决的问题及取得的成效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67" w:hRule="atLeast"/>
          <w:jc w:val="center"/>
        </w:trPr>
        <w:tc>
          <w:tcPr>
            <w:tcW w:w="9095" w:type="dxa"/>
            <w:vAlign w:val="center"/>
          </w:tcPr>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9095" w:type="dxa"/>
            <w:vAlign w:val="center"/>
          </w:tcPr>
          <w:p>
            <w:pPr>
              <w:adjustRightInd w:val="0"/>
              <w:snapToGrid w:val="0"/>
              <w:spacing w:line="240" w:lineRule="atLeast"/>
              <w:jc w:val="center"/>
              <w:rPr>
                <w:rFonts w:ascii="宋体"/>
                <w:color w:val="000000"/>
                <w:szCs w:val="21"/>
              </w:rPr>
            </w:pPr>
            <w:r>
              <w:rPr>
                <w:rFonts w:hint="eastAsia" w:ascii="宋体" w:hAnsi="宋体"/>
                <w:color w:val="000000"/>
                <w:szCs w:val="21"/>
              </w:rPr>
              <w:t>下一步总体目标及打算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7" w:hRule="atLeast"/>
          <w:jc w:val="center"/>
        </w:trPr>
        <w:tc>
          <w:tcPr>
            <w:tcW w:w="9095" w:type="dxa"/>
            <w:tcBorders>
              <w:bottom w:val="single" w:color="auto" w:sz="8" w:space="0"/>
            </w:tcBorders>
            <w:vAlign w:val="center"/>
          </w:tcPr>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rPr>
                <w:rFonts w:ascii="宋体"/>
                <w:color w:val="000000"/>
                <w:szCs w:val="21"/>
              </w:rPr>
            </w:pPr>
          </w:p>
        </w:tc>
      </w:tr>
    </w:tbl>
    <w:p>
      <w:pPr>
        <w:spacing w:line="36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备注：“外国专家发挥的作用，已经解决的问题及取得的成效”和“下一步总体目标及打算”请围绕以下方面展开填写：合作解决的技术难题、科研创新、成果转化、平台建设、人才培养、学术交流，以及取得或预期取得的经济效益、生态效益、社会效益等。</w:t>
      </w:r>
    </w:p>
    <w:p>
      <w:pPr>
        <w:rPr>
          <w:rFonts w:ascii="黑体" w:hAnsi="黑体" w:eastAsia="黑体"/>
          <w:sz w:val="28"/>
          <w:szCs w:val="28"/>
        </w:rPr>
      </w:pPr>
      <w:r>
        <w:rPr>
          <w:rFonts w:hint="eastAsia" w:ascii="黑体" w:hAnsi="黑体" w:eastAsia="黑体"/>
          <w:sz w:val="28"/>
          <w:szCs w:val="28"/>
        </w:rPr>
        <w:t>四、审查推荐</w:t>
      </w:r>
    </w:p>
    <w:tbl>
      <w:tblPr>
        <w:tblStyle w:val="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7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2056" w:type="dxa"/>
            <w:tcBorders>
              <w:top w:val="single" w:color="auto" w:sz="8" w:space="0"/>
            </w:tcBorders>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申报单位</w:t>
            </w:r>
          </w:p>
        </w:tc>
        <w:tc>
          <w:tcPr>
            <w:tcW w:w="7015" w:type="dxa"/>
            <w:tcBorders>
              <w:top w:val="single" w:color="auto" w:sz="8" w:space="0"/>
            </w:tcBorders>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法人代表（签字）：</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670" w:firstLineChars="270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2056" w:type="dxa"/>
            <w:tcBorders>
              <w:bottom w:val="single" w:color="auto" w:sz="8" w:space="0"/>
            </w:tcBorders>
            <w:shd w:val="clear" w:color="auto" w:fill="FFFFFF"/>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市、区</w:t>
            </w:r>
          </w:p>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科技行政部门</w:t>
            </w:r>
          </w:p>
        </w:tc>
        <w:tc>
          <w:tcPr>
            <w:tcW w:w="7015" w:type="dxa"/>
            <w:tcBorders>
              <w:bottom w:val="single" w:color="auto" w:sz="8" w:space="0"/>
            </w:tcBorders>
            <w:shd w:val="clear" w:color="auto" w:fill="FFFFFF"/>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单位负责人（签章）：</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670" w:firstLineChars="270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tc>
      </w:tr>
    </w:tbl>
    <w:p>
      <w:pPr>
        <w:rPr>
          <w:rFonts w:ascii="黑体" w:eastAsia="黑体"/>
          <w:sz w:val="32"/>
          <w:szCs w:val="32"/>
        </w:rPr>
      </w:pPr>
      <w:r>
        <w:rPr>
          <w:rFonts w:ascii="黑体" w:eastAsia="黑体"/>
          <w:sz w:val="32"/>
          <w:szCs w:val="32"/>
        </w:rPr>
        <w:br w:type="page"/>
      </w:r>
      <w:r>
        <w:rPr>
          <w:rFonts w:hint="eastAsia" w:ascii="黑体" w:eastAsia="黑体"/>
          <w:sz w:val="32"/>
          <w:szCs w:val="32"/>
        </w:rPr>
        <w:t>五、相关附件</w:t>
      </w:r>
    </w:p>
    <w:p>
      <w:pPr>
        <w:adjustRightInd w:val="0"/>
        <w:snapToGrid w:val="0"/>
        <w:spacing w:line="560" w:lineRule="atLeast"/>
        <w:ind w:firstLine="560" w:firstLineChars="200"/>
        <w:rPr>
          <w:rFonts w:hint="eastAsia" w:ascii="宋体" w:eastAsia="宋体"/>
          <w:color w:val="FF0000"/>
          <w:sz w:val="28"/>
          <w:szCs w:val="28"/>
          <w:lang w:eastAsia="zh-CN"/>
        </w:rPr>
      </w:pPr>
      <w:r>
        <w:rPr>
          <w:rFonts w:ascii="宋体" w:hAnsi="宋体"/>
          <w:color w:val="000000"/>
          <w:sz w:val="28"/>
          <w:szCs w:val="28"/>
        </w:rPr>
        <w:t>1</w:t>
      </w:r>
      <w:r>
        <w:rPr>
          <w:rFonts w:hint="eastAsia" w:ascii="宋体" w:hAnsi="宋体"/>
          <w:color w:val="000000"/>
          <w:sz w:val="28"/>
          <w:szCs w:val="28"/>
        </w:rPr>
        <w:t>、申报单位营业执照（或事业单位法人证书）复印件；</w:t>
      </w:r>
      <w:r>
        <w:rPr>
          <w:rFonts w:hint="eastAsia" w:ascii="宋体" w:hAnsi="宋体"/>
          <w:color w:val="FF0000"/>
          <w:sz w:val="28"/>
          <w:szCs w:val="28"/>
          <w:lang w:eastAsia="zh-CN"/>
        </w:rPr>
        <w:t>（</w:t>
      </w:r>
      <w:r>
        <w:rPr>
          <w:rFonts w:hint="eastAsia" w:ascii="宋体" w:hAnsi="宋体"/>
          <w:color w:val="FF0000"/>
          <w:sz w:val="28"/>
          <w:szCs w:val="28"/>
          <w:lang w:val="en-US" w:eastAsia="zh-CN"/>
        </w:rPr>
        <w:t>人才办提供</w:t>
      </w:r>
      <w:r>
        <w:rPr>
          <w:rFonts w:hint="eastAsia" w:ascii="宋体" w:hAnsi="宋体"/>
          <w:color w:val="FF0000"/>
          <w:sz w:val="28"/>
          <w:szCs w:val="28"/>
          <w:lang w:eastAsia="zh-CN"/>
        </w:rPr>
        <w:t>）</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、单位资质（如高新技术企业证书等）证明材料；</w:t>
      </w:r>
      <w:r>
        <w:rPr>
          <w:rFonts w:hint="eastAsia" w:ascii="宋体" w:hAnsi="宋体"/>
          <w:color w:val="FF0000"/>
          <w:sz w:val="28"/>
          <w:szCs w:val="28"/>
          <w:lang w:eastAsia="zh-CN"/>
        </w:rPr>
        <w:t>（</w:t>
      </w:r>
      <w:r>
        <w:rPr>
          <w:rFonts w:hint="eastAsia" w:ascii="宋体" w:hAnsi="宋体"/>
          <w:color w:val="FF0000"/>
          <w:sz w:val="28"/>
          <w:szCs w:val="28"/>
          <w:lang w:val="en-US" w:eastAsia="zh-CN"/>
        </w:rPr>
        <w:t>人才办提供</w:t>
      </w:r>
      <w:r>
        <w:rPr>
          <w:rFonts w:hint="eastAsia" w:ascii="宋体" w:hAnsi="宋体"/>
          <w:color w:val="FF0000"/>
          <w:sz w:val="28"/>
          <w:szCs w:val="28"/>
          <w:lang w:eastAsia="zh-CN"/>
        </w:rPr>
        <w:t>）</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、建有市级（含）以上研发平台（如工程技术研究中心、重点实验室等）证明材料；</w:t>
      </w:r>
      <w:r>
        <w:rPr>
          <w:rFonts w:hint="eastAsia" w:ascii="宋体" w:hAnsi="宋体"/>
          <w:color w:val="FF0000"/>
          <w:sz w:val="28"/>
          <w:szCs w:val="28"/>
          <w:lang w:eastAsia="zh-CN"/>
        </w:rPr>
        <w:t>（</w:t>
      </w:r>
      <w:r>
        <w:rPr>
          <w:rFonts w:hint="eastAsia" w:ascii="宋体" w:hAnsi="宋体"/>
          <w:color w:val="FF0000"/>
          <w:sz w:val="28"/>
          <w:szCs w:val="28"/>
          <w:lang w:val="en-US" w:eastAsia="zh-CN"/>
        </w:rPr>
        <w:t>人才办提供</w:t>
      </w:r>
      <w:r>
        <w:rPr>
          <w:rFonts w:hint="eastAsia" w:ascii="宋体" w:hAnsi="宋体"/>
          <w:color w:val="FF0000"/>
          <w:sz w:val="28"/>
          <w:szCs w:val="28"/>
          <w:lang w:eastAsia="zh-CN"/>
        </w:rPr>
        <w:t>）</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、领衔外国专家护照复印件；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5</w:t>
      </w:r>
      <w:r>
        <w:rPr>
          <w:rFonts w:hint="eastAsia" w:ascii="宋体" w:hAnsi="宋体"/>
          <w:color w:val="000000"/>
          <w:sz w:val="28"/>
          <w:szCs w:val="28"/>
        </w:rPr>
        <w:t>、领衔外国专家最高学历、学位证书复印件（附中文翻译）；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6</w:t>
      </w:r>
      <w:r>
        <w:rPr>
          <w:rFonts w:hint="eastAsia" w:ascii="宋体" w:hAnsi="宋体"/>
          <w:color w:val="000000"/>
          <w:sz w:val="28"/>
          <w:szCs w:val="28"/>
        </w:rPr>
        <w:t>、领衔外国专家国外任职证明材料（附中文翻译）；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7</w:t>
      </w:r>
      <w:r>
        <w:rPr>
          <w:rFonts w:hint="eastAsia" w:ascii="宋体" w:hAnsi="宋体"/>
          <w:color w:val="000000"/>
          <w:sz w:val="28"/>
          <w:szCs w:val="28"/>
        </w:rPr>
        <w:t>、领衔外国专家取得的主要成果（代表性论文论著、专利证书、产品证书）复印件及证明材料、奖励证书复印件和领导（参与）过的主要项目证明材料；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8</w:t>
      </w:r>
      <w:r>
        <w:rPr>
          <w:rFonts w:hint="eastAsia" w:ascii="宋体" w:hAnsi="宋体"/>
          <w:color w:val="000000"/>
          <w:sz w:val="28"/>
          <w:szCs w:val="28"/>
        </w:rPr>
        <w:t>、建室单位和领衔外国专家签订的合作协议（协议内容须具体，目标及考核任务须明确，任务分工及知识产权权属须清晰）；</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9</w:t>
      </w:r>
      <w:r>
        <w:rPr>
          <w:rFonts w:hint="eastAsia" w:ascii="宋体" w:hAnsi="宋体"/>
          <w:color w:val="000000"/>
          <w:sz w:val="28"/>
          <w:szCs w:val="28"/>
        </w:rPr>
        <w:t>、建室单位与领衔外国专家团队以往科研合作技术合同或协议等；</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10</w:t>
      </w:r>
      <w:r>
        <w:rPr>
          <w:rFonts w:hint="eastAsia" w:ascii="宋体" w:hAnsi="宋体"/>
          <w:color w:val="000000"/>
          <w:sz w:val="28"/>
          <w:szCs w:val="28"/>
        </w:rPr>
        <w:t>、其他相关佐证材料。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22502"/>
    <w:rsid w:val="1C6A23F8"/>
    <w:rsid w:val="242850AB"/>
    <w:rsid w:val="26614B7D"/>
    <w:rsid w:val="40A94BF7"/>
    <w:rsid w:val="4A652122"/>
    <w:rsid w:val="51AC50E9"/>
    <w:rsid w:val="61122502"/>
    <w:rsid w:val="67143CA2"/>
    <w:rsid w:val="6A41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left"/>
    </w:pPr>
    <w:rPr>
      <w:rFonts w:ascii="仿宋_GB2312" w:hAnsi="Times New Roman" w:eastAsia="仿宋_GB2312"/>
      <w:b/>
      <w:sz w:val="28"/>
      <w:szCs w:val="20"/>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2021-03-01T01:29:00Z</dcterms:created>
  <dc:creator>ThinkPad</dc:creator>
  <cp:lastModifiedBy>ThinkPad</cp:lastModifiedBy>
  <dcterms:modified xsi:type="dcterms:W3CDTF">2021-03-01T09:23:20Z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